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intelligence2.xml" ContentType="application/vnd.ms-office.intelligence2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6F3ED82B" w:rsidP="5153BC61" w:rsidRDefault="6F3ED82B" w14:paraId="3CF89DD7" w14:textId="7565BE3C">
      <w:pPr>
        <w:spacing w:after="160" w:line="259" w:lineRule="auto"/>
        <w:rPr>
          <w:b w:val="1"/>
          <w:bCs w:val="1"/>
          <w:noProof w:val="0"/>
          <w:lang w:val="pt-BR"/>
          <w:b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</w:pPr>
      <w:r w:rsidRPr="5153BC61" w:rsidR="6F3ED82B">
        <w:rPr>
          <w:b w:val="1"/>
          <w:bCs w:val="1"/>
          <w:noProof w:val="0"/>
          <w:lang w:val="pt-BR"/>
        </w:rPr>
        <w:t xml:space="preserve">CHAMADA INTERNA N° 02/2023 </w:t>
      </w:r>
      <w:r w:rsidRPr="5153BC61" w:rsidR="352E7433">
        <w:rPr>
          <w:b w:val="1"/>
          <w:bCs w:val="1"/>
          <w:noProof w:val="0"/>
          <w:lang w:val="pt-BR"/>
        </w:rPr>
        <w:t>- Homologação</w:t>
      </w:r>
      <w:r w:rsidRPr="5153BC61" w:rsidR="6F3ED82B">
        <w:rPr>
          <w:b w:val="1"/>
          <w:bCs w:val="1"/>
          <w:noProof w:val="0"/>
          <w:lang w:val="pt-BR"/>
        </w:rPr>
        <w:t xml:space="preserve"> da Seleção de </w:t>
      </w:r>
      <w:r w:rsidRPr="5153BC61" w:rsidR="2D09D809">
        <w:rPr>
          <w:b w:val="1"/>
          <w:bCs w:val="1"/>
          <w:noProof w:val="0"/>
          <w:lang w:val="pt-BR"/>
        </w:rPr>
        <w:t xml:space="preserve">Programas e Projetos de Extensão para </w:t>
      </w:r>
      <w:r w:rsidRPr="5153BC61" w:rsidR="4FDCA27D">
        <w:rPr>
          <w:b w:val="1"/>
          <w:bCs w:val="1"/>
          <w:noProof w:val="0"/>
          <w:lang w:val="pt-BR"/>
        </w:rPr>
        <w:t xml:space="preserve">a </w:t>
      </w:r>
      <w:r w:rsidRPr="5153BC61" w:rsidR="54AF94C0">
        <w:rPr>
          <w:b w:val="1"/>
          <w:bCs w:val="1"/>
          <w:noProof w:val="0"/>
          <w:lang w:val="pt-BR"/>
        </w:rPr>
        <w:t>produção de material audiovisual</w:t>
      </w:r>
      <w:r w:rsidRPr="5153BC61" w:rsidR="70ECDE15">
        <w:rPr>
          <w:b w:val="1"/>
          <w:bCs w:val="1"/>
          <w:noProof w:val="0"/>
          <w:lang w:val="pt-BR"/>
        </w:rPr>
        <w:t xml:space="preserve"> sobre</w:t>
      </w:r>
      <w:r w:rsidRPr="5153BC61" w:rsidR="1370F125">
        <w:rPr>
          <w:b w:val="1"/>
          <w:bCs w:val="1"/>
          <w:noProof w:val="0"/>
          <w:lang w:val="pt-BR"/>
        </w:rPr>
        <w:t xml:space="preserve"> a Extensão da UFPR.</w:t>
      </w:r>
    </w:p>
    <w:p w:rsidR="4F7228B0" w:rsidP="4F7228B0" w:rsidRDefault="4F7228B0" w14:paraId="18C2355E" w14:textId="1E5BA70C">
      <w:pPr>
        <w:pStyle w:val="Normal"/>
        <w:spacing w:after="160" w:line="259" w:lineRule="auto"/>
        <w:rPr>
          <w:bCs w:val="1"/>
          <w:iCs w:val="0"/>
          <w:noProof w:val="0"/>
          <w:lang w:val="pt-BR"/>
          <w:b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</w:pPr>
    </w:p>
    <w:p w:rsidR="6F3ED82B" w:rsidP="5153BC61" w:rsidRDefault="6F3ED82B" w14:paraId="3201FCC1" w14:textId="12C783D0">
      <w:pPr>
        <w:pStyle w:val="Normal"/>
        <w:ind w:left="4230" w:hanging="0"/>
        <w:jc w:val="both"/>
        <w:ind w:left="4320"/>
        <w:ind w:firstLine="0"/>
        <w:spacing w:after="160" w:line="259" w:lineRule="auto"/>
        <w:rPr>
          <w:i w:val="1"/>
          <w:iCs w:val="1"/>
          <w:noProof w:val="0"/>
          <w:sz w:val="20"/>
          <w:szCs w:val="20"/>
          <w:lang w:val="pt-BR"/>
          <w:b w:val="0"/>
          <w:i/>
          <w:color w:val="000000"/>
          <w:rFonts w:ascii="Calibri Light" w:hAnsi="Calibri Light" w:eastAsia="Calibri Light" w:cs="Calibri Light"/>
          <w:sz w:val="18"/>
          <w:szCs w:val="22"/>
          <w:smallCaps w:val="0"/>
          <w:caps w:val="0"/>
        </w:rPr>
      </w:pPr>
      <w:r w:rsidRPr="5153BC61" w:rsidR="6F3ED82B">
        <w:rPr>
          <w:i w:val="1"/>
          <w:iCs w:val="1"/>
          <w:noProof w:val="0"/>
          <w:sz w:val="20"/>
          <w:szCs w:val="20"/>
          <w:lang w:val="pt-BR"/>
        </w:rPr>
        <w:t xml:space="preserve">A </w:t>
      </w:r>
      <w:proofErr w:type="spellStart"/>
      <w:r w:rsidRPr="5153BC61" w:rsidR="6F3ED82B">
        <w:rPr>
          <w:i w:val="1"/>
          <w:iCs w:val="1"/>
          <w:noProof w:val="0"/>
          <w:sz w:val="20"/>
          <w:szCs w:val="20"/>
          <w:lang w:val="pt-BR"/>
        </w:rPr>
        <w:t>Pró-reitoria</w:t>
      </w:r>
      <w:proofErr w:type="spellEnd"/>
      <w:r w:rsidRPr="5153BC61" w:rsidR="6F3ED82B">
        <w:rPr>
          <w:i w:val="1"/>
          <w:iCs w:val="1"/>
          <w:noProof w:val="0"/>
          <w:sz w:val="20"/>
          <w:szCs w:val="20"/>
          <w:lang w:val="pt-BR"/>
        </w:rPr>
        <w:t xml:space="preserve"> de Extensão e Cultura (PROEC) da Universidade Federal do Paraná (UFPR), no uso de suas atribuições, publica a </w:t>
      </w:r>
      <w:r w:rsidRPr="5153BC61" w:rsidR="40907655">
        <w:rPr>
          <w:i w:val="1"/>
          <w:iCs w:val="1"/>
          <w:noProof w:val="0"/>
          <w:sz w:val="20"/>
          <w:szCs w:val="20"/>
          <w:lang w:val="pt-BR"/>
        </w:rPr>
        <w:t>homologação</w:t>
      </w:r>
      <w:r w:rsidRPr="5153BC61" w:rsidR="6F3ED82B">
        <w:rPr>
          <w:i w:val="1"/>
          <w:iCs w:val="1"/>
          <w:noProof w:val="0"/>
          <w:sz w:val="20"/>
          <w:szCs w:val="20"/>
          <w:lang w:val="pt-BR"/>
        </w:rPr>
        <w:t xml:space="preserve"> da Chamada </w:t>
      </w:r>
      <w:r w:rsidRPr="5153BC61" w:rsidR="4085D1C6">
        <w:rPr>
          <w:i w:val="1"/>
          <w:iCs w:val="1"/>
          <w:noProof w:val="0"/>
          <w:sz w:val="20"/>
          <w:szCs w:val="20"/>
          <w:lang w:val="pt-BR"/>
        </w:rPr>
        <w:t>I</w:t>
      </w:r>
      <w:r w:rsidRPr="5153BC61" w:rsidR="6F3ED82B">
        <w:rPr>
          <w:i w:val="1"/>
          <w:iCs w:val="1"/>
          <w:noProof w:val="0"/>
          <w:sz w:val="20"/>
          <w:szCs w:val="20"/>
          <w:lang w:val="pt-BR"/>
        </w:rPr>
        <w:t>nterna</w:t>
      </w:r>
      <w:r w:rsidRPr="5153BC61" w:rsidR="6F3ED82B">
        <w:rPr>
          <w:i w:val="1"/>
          <w:iCs w:val="1"/>
          <w:noProof w:val="0"/>
          <w:sz w:val="20"/>
          <w:szCs w:val="20"/>
          <w:lang w:val="pt-BR"/>
        </w:rPr>
        <w:t xml:space="preserve"> para </w:t>
      </w:r>
      <w:r w:rsidRPr="5153BC61" w:rsidR="4A0EB242">
        <w:rPr>
          <w:i w:val="1"/>
          <w:iCs w:val="1"/>
          <w:noProof w:val="0"/>
          <w:sz w:val="20"/>
          <w:szCs w:val="20"/>
          <w:lang w:val="pt-BR"/>
        </w:rPr>
        <w:t>selecionar Programas</w:t>
      </w:r>
      <w:r w:rsidRPr="5153BC61" w:rsidR="112381D7">
        <w:rPr>
          <w:i w:val="1"/>
          <w:iCs w:val="1"/>
          <w:noProof w:val="0"/>
          <w:sz w:val="20"/>
          <w:szCs w:val="20"/>
          <w:lang w:val="pt-BR"/>
        </w:rPr>
        <w:t xml:space="preserve"> e Projetos de Extensão</w:t>
      </w:r>
      <w:r w:rsidRPr="5153BC61" w:rsidR="6F3ED82B">
        <w:rPr>
          <w:i w:val="1"/>
          <w:iCs w:val="1"/>
          <w:noProof w:val="0"/>
          <w:sz w:val="20"/>
          <w:szCs w:val="20"/>
          <w:lang w:val="pt-BR"/>
        </w:rPr>
        <w:t xml:space="preserve"> </w:t>
      </w:r>
      <w:r w:rsidRPr="5153BC61" w:rsidR="703328B8">
        <w:rPr>
          <w:i w:val="1"/>
          <w:iCs w:val="1"/>
          <w:noProof w:val="0"/>
          <w:sz w:val="20"/>
          <w:szCs w:val="20"/>
          <w:lang w:val="pt-BR"/>
        </w:rPr>
        <w:t>para</w:t>
      </w:r>
      <w:r w:rsidRPr="5153BC61" w:rsidR="6250CC38">
        <w:rPr>
          <w:i w:val="1"/>
          <w:iCs w:val="1"/>
          <w:noProof w:val="0"/>
          <w:sz w:val="20"/>
          <w:szCs w:val="20"/>
          <w:lang w:val="pt-BR"/>
        </w:rPr>
        <w:t xml:space="preserve"> </w:t>
      </w:r>
      <w:r w:rsidRPr="5153BC61" w:rsidR="55EC2278">
        <w:rPr>
          <w:i w:val="1"/>
          <w:iCs w:val="1"/>
          <w:noProof w:val="0"/>
          <w:sz w:val="20"/>
          <w:szCs w:val="20"/>
          <w:lang w:val="pt-BR"/>
        </w:rPr>
        <w:t xml:space="preserve">compor </w:t>
      </w:r>
      <w:r w:rsidRPr="5153BC61" w:rsidR="55EC2278">
        <w:rPr>
          <w:i w:val="1"/>
          <w:iCs w:val="1"/>
          <w:noProof w:val="0"/>
          <w:sz w:val="20"/>
          <w:szCs w:val="20"/>
          <w:lang w:val="pt-BR"/>
        </w:rPr>
        <w:t>a produção de material audiovisual (</w:t>
      </w:r>
      <w:r w:rsidRPr="5153BC61" w:rsidR="55EC2278">
        <w:rPr>
          <w:i w:val="1"/>
          <w:iCs w:val="1"/>
          <w:noProof w:val="0"/>
          <w:sz w:val="20"/>
          <w:szCs w:val="20"/>
          <w:lang w:val="pt-BR"/>
        </w:rPr>
        <w:t xml:space="preserve">teasers </w:t>
      </w:r>
      <w:r w:rsidRPr="5153BC61" w:rsidR="55EC2278">
        <w:rPr>
          <w:i w:val="1"/>
          <w:iCs w:val="1"/>
          <w:noProof w:val="0"/>
          <w:sz w:val="20"/>
          <w:szCs w:val="20"/>
          <w:lang w:val="pt-BR"/>
        </w:rPr>
        <w:t>para redes sociais,</w:t>
      </w:r>
      <w:r w:rsidRPr="5153BC61" w:rsidR="55EC2278">
        <w:rPr>
          <w:i w:val="1"/>
          <w:iCs w:val="1"/>
          <w:noProof w:val="0"/>
          <w:sz w:val="20"/>
          <w:szCs w:val="20"/>
          <w:lang w:val="pt-BR"/>
        </w:rPr>
        <w:t xml:space="preserve"> </w:t>
      </w:r>
      <w:r w:rsidRPr="5153BC61" w:rsidR="55EC2278">
        <w:rPr>
          <w:i w:val="1"/>
          <w:iCs w:val="1"/>
          <w:noProof w:val="0"/>
          <w:sz w:val="20"/>
          <w:szCs w:val="20"/>
          <w:lang w:val="pt-BR"/>
        </w:rPr>
        <w:t xml:space="preserve">fotos para exposições e um documentário) sobre a o impacto da Extensão Universitária na </w:t>
      </w:r>
      <w:r w:rsidRPr="5153BC61" w:rsidR="57EF75B7">
        <w:rPr>
          <w:i w:val="1"/>
          <w:iCs w:val="1"/>
          <w:noProof w:val="0"/>
          <w:sz w:val="20"/>
          <w:szCs w:val="20"/>
          <w:lang w:val="pt-BR"/>
        </w:rPr>
        <w:t>sociedade.</w:t>
      </w:r>
    </w:p>
    <w:p w:rsidR="2DA30B49" w:rsidP="7F966785" w:rsidRDefault="2DA30B49" w14:paraId="6EEE5F44" w14:textId="22C0A859">
      <w:pPr>
        <w:pStyle w:val="Normal"/>
        <w:jc w:val="both"/>
        <w:ind w:firstLine="708"/>
        <w:spacing w:after="160" w:line="259" w:lineRule="auto"/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</w:pPr>
    </w:p>
    <w:p w:rsidR="6F3ED82B" w:rsidP="7F966785" w:rsidRDefault="6F3ED82B" w14:paraId="783CF6FF" w14:textId="7DD31F3C">
      <w:pPr>
        <w:bidi w:val="0"/>
        <w:pStyle w:val="Normal"/>
        <w:jc w:val="both"/>
        <w:ind w:left="0"/>
        <w:ind w:right="0"/>
        <w:ind w:firstLine="708"/>
        <w:spacing w:before="0" w:beforeAutospacing="0" w:after="160" w:afterAutospacing="0" w:line="259" w:lineRule="auto"/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</w:pPr>
      <w:r w:rsidRPr="7F966785" w:rsidR="6F3ED82B"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  <w:t xml:space="preserve">A Universidade Federal do Paraná (UFPR), através da </w:t>
      </w:r>
      <w:proofErr w:type="spellStart"/>
      <w:r w:rsidRPr="7F966785" w:rsidR="6F3ED82B"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  <w:t>Pró-reitoria</w:t>
      </w:r>
      <w:proofErr w:type="spellEnd"/>
      <w:r w:rsidRPr="7F966785" w:rsidR="6F3ED82B"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  <w:t xml:space="preserve"> de Extensão e Cultura (PROEC),</w:t>
      </w:r>
      <w:r w:rsidRPr="7F966785" w:rsidR="6F3ED82B"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  <w:t xml:space="preserve"> </w:t>
      </w:r>
      <w:r w:rsidRPr="7F966785" w:rsidR="297BB120"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 w:hAnsiTheme="majorAscii" w:eastAsiaTheme="majorAscii" w:cstheme="majorAscii"/>
          <w:sz w:val="22"/>
          <w:szCs w:val="22"/>
          <w:smallCaps w:val="0"/>
          <w:caps w:val="0"/>
        </w:rPr>
        <w:t xml:space="preserve">com intuito de valorizar as atividades realizadas junto à comunidade e dar maior visibilidade e divulgação </w:t>
      </w:r>
      <w:r w:rsidRPr="7F966785" w:rsidR="1551B4DD"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 w:hAnsiTheme="majorAscii" w:eastAsiaTheme="majorAscii" w:cstheme="majorAscii"/>
          <w:sz w:val="22"/>
          <w:szCs w:val="22"/>
          <w:smallCaps w:val="0"/>
          <w:caps w:val="0"/>
        </w:rPr>
        <w:t>às</w:t>
      </w:r>
      <w:r w:rsidRPr="7F966785" w:rsidR="7F3B5EAF"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 w:hAnsiTheme="majorAscii" w:eastAsiaTheme="majorAscii" w:cstheme="majorAscii"/>
          <w:sz w:val="22"/>
          <w:szCs w:val="22"/>
          <w:smallCaps w:val="0"/>
          <w:caps w:val="0"/>
        </w:rPr>
        <w:t xml:space="preserve"> ações extensionistas, </w:t>
      </w:r>
      <w:r w:rsidRPr="7F966785" w:rsidR="6F3ED82B"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 w:hAnsiTheme="majorAscii" w:eastAsiaTheme="majorAscii" w:cstheme="majorAscii"/>
          <w:sz w:val="22"/>
          <w:szCs w:val="22"/>
          <w:smallCaps w:val="0"/>
          <w:caps w:val="0"/>
        </w:rPr>
        <w:t xml:space="preserve">torna pública a presente Chamada Interna para divulgar o resultado dos </w:t>
      </w:r>
      <w:r w:rsidRPr="7F966785" w:rsidR="554204FB"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 w:hAnsiTheme="majorAscii" w:eastAsiaTheme="majorAscii" w:cstheme="majorAscii"/>
          <w:sz w:val="22"/>
          <w:szCs w:val="22"/>
          <w:smallCaps w:val="0"/>
          <w:caps w:val="0"/>
        </w:rPr>
        <w:t>Programas e Projetos de Extensão selecionados para com</w:t>
      </w:r>
      <w:r w:rsidRPr="7F966785" w:rsidR="554204FB"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  <w:t xml:space="preserve">por </w:t>
      </w:r>
      <w:r w:rsidRPr="7F966785" w:rsidR="554204FB"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  <w:t>a produção de</w:t>
      </w:r>
      <w:r w:rsidRPr="7F966785" w:rsidR="763E69BE"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  <w:t xml:space="preserve"> material audiovisual (</w:t>
      </w:r>
      <w:r w:rsidRPr="7F966785" w:rsidR="34213660">
        <w:rPr>
          <w:bCs w:val="0"/>
          <w:iCs w:val="1"/>
          <w:noProof w:val="0"/>
          <w:lang w:val="pt-BR"/>
          <w:b w:val="0"/>
          <w:i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  <w:t xml:space="preserve">teasers </w:t>
      </w:r>
      <w:r w:rsidRPr="7F966785" w:rsidR="34213660"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  <w:t>para redes sociais,</w:t>
      </w:r>
      <w:r w:rsidRPr="7F966785" w:rsidR="33128F29">
        <w:rPr>
          <w:bCs w:val="0"/>
          <w:iCs w:val="1"/>
          <w:noProof w:val="0"/>
          <w:lang w:val="pt-BR"/>
          <w:b w:val="0"/>
          <w:i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  <w:t xml:space="preserve"> </w:t>
      </w:r>
      <w:r w:rsidRPr="7F966785" w:rsidR="52188E2A"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  <w:t>fotos para exposições</w:t>
      </w:r>
      <w:r w:rsidRPr="7F966785" w:rsidR="0182CD1F"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  <w:t xml:space="preserve"> </w:t>
      </w:r>
      <w:r w:rsidRPr="7F966785" w:rsidR="554204FB"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  <w:t>e</w:t>
      </w:r>
      <w:r w:rsidRPr="7F966785" w:rsidR="554204FB"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  <w:t xml:space="preserve"> um documentário</w:t>
      </w:r>
      <w:r w:rsidRPr="7F966785" w:rsidR="1373A8F9"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  <w:t>)</w:t>
      </w:r>
      <w:r w:rsidRPr="7F966785" w:rsidR="554204FB"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  <w:t xml:space="preserve"> sobre </w:t>
      </w:r>
      <w:r w:rsidRPr="7F966785" w:rsidR="72C61B91"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  <w:t xml:space="preserve">a </w:t>
      </w:r>
      <w:r w:rsidRPr="7F966785" w:rsidR="023B44DD"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  <w:t xml:space="preserve">o impacto da Extensão Universitária na </w:t>
      </w:r>
      <w:r w:rsidRPr="7F966785" w:rsidR="6D56D13F"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  <w:t>sociedade</w:t>
      </w:r>
      <w:r w:rsidRPr="7F966785" w:rsidR="023B44DD"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  <w:t>.</w:t>
      </w:r>
    </w:p>
    <w:p xmlns:wp14="http://schemas.microsoft.com/office/word/2010/wordml" w14:paraId="15F53DFD" wp14:textId="214F03D2">
      <w:pPr>
        <w:pStyle w:val="Normal"/>
        <w:jc w:val="both"/>
        <w:ind w:left="0"/>
        <w:ind w:right="0"/>
        <w:ind w:firstLine="708"/>
        <w:spacing w:before="0" w:after="160" w:line="259" w:lineRule="auto"/>
      </w:pPr>
      <w:proofErr w:type="gramStart"/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Informamos  que</w:t>
      </w:r>
      <w:proofErr w:type="gramEnd"/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 as visitas serão realizadas de acordo com a </w:t>
      </w:r>
      <w:r w:rsidRPr="5153BC61" w:rsidR="020CF22B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disponibilidade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 de agenda da PROEC/COEX/SAC, entraremos em contato com as coordenações para efetuar o agendamento.</w:t>
      </w:r>
    </w:p>
    <w:p w:rsidR="5153BC61" w:rsidP="5153BC61" w:rsidRDefault="5153BC61" w14:paraId="0BF08FC7" w14:textId="3F420AC3">
      <w:pPr>
        <w:pStyle w:val="Normal"/>
        <w:jc w:val="both"/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</w:p>
    <w:p w:rsidR="6F3ED82B" w:rsidP="5153BC61" w:rsidRDefault="6F3ED82B" w14:paraId="60703ADF" w14:textId="2AE98CC4">
      <w:pPr>
        <w:jc w:val="both"/>
        <w:ind w:firstLine="0"/>
        <w:spacing w:after="160" w:line="259" w:lineRule="auto"/>
        <w:rPr>
          <w:b w:val="1"/>
          <w:bCs w:val="1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</w:pPr>
      <w:r w:rsidRPr="5153BC61" w:rsidR="6F3ED82B">
        <w:rPr>
          <w:b w:val="1"/>
          <w:bCs w:val="1"/>
          <w:noProof w:val="0"/>
          <w:lang w:val="pt-BR"/>
        </w:rPr>
        <w:t>1 - DOS SELECIONADOS</w:t>
      </w:r>
    </w:p>
    <w:p xmlns:wp14="http://schemas.microsoft.com/office/word/2010/wordml" w:rsidP="5153BC61" w14:paraId="22F9F0D6" wp14:textId="2AF97F1F">
      <w:pPr>
        <w:jc w:val="both"/>
        <w:ind w:firstLine="0"/>
        <w:spacing w:after="160" w:line="259" w:lineRule="auto"/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         A presente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 torna pública a homologação da  seleção de 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Programas e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 Projetos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 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de Extensão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 para a 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produção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 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d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e material audiovisual (</w:t>
      </w:r>
      <w:r w:rsidRPr="5153BC61" w:rsidR="5153BC61">
        <w:rPr>
          <w:b w:val="0"/>
          <w:bCs w:val="0"/>
          <w:i w:val="1"/>
          <w:iCs w:val="1"/>
          <w:color w:val="000000" w:themeColor="text1" w:themeTint="FF" w:themeShade="FF"/>
          <w:sz w:val="22"/>
          <w:szCs w:val="22"/>
        </w:rPr>
        <w:t xml:space="preserve">teasers 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para redes sociais,</w:t>
      </w:r>
      <w:r w:rsidRPr="5153BC61" w:rsidR="5153BC61">
        <w:rPr>
          <w:b w:val="0"/>
          <w:bCs w:val="0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fotos para exposições e um documentário)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 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sobre a 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Extensão Universitária.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 A 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PROEC visitará as atividades extensionistas selecionadas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, mediante agendamento 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prévio, para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 conhecer suas ações e colher material para a produção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 d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e material audiovisual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.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 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C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onsideramos que é extremamente importante 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conhecer a Extensão da UFPR durante a 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sua 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prática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,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 com o intuito de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 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divulgar, 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aproximar e </w:t>
      </w:r>
      <w:r w:rsidRPr="5153BC61" w:rsidR="5153BC61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valorizar</w:t>
      </w:r>
    </w:p>
    <w:p xmlns:wp14="http://schemas.microsoft.com/office/word/2010/wordml" wp14:textId="77777777" w14:paraId="53C6B354">
      <w:pPr>
        <w:pStyle w:val="Normal"/>
        <w:jc w:val="both"/>
        <w:ind w:firstLine="0"/>
        <w:spacing w:after="160" w:line="259" w:lineRule="auto"/>
      </w:pPr>
      <w:r w:rsidR="5599C901">
        <w:rPr/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87"/>
        <w:gridCol w:w="2710"/>
        <w:gridCol w:w="4318"/>
      </w:tblGrid>
      <w:tr xmlns:wp14="http://schemas.microsoft.com/office/word/2010/wordml" w:rsidR="5153BC61" w:rsidTr="5153BC61" w14:paraId="4AC92DC0" wp14:textId="77777777">
        <w:trPr>
          <w:trHeight w:val="6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P="5153BC61" w:rsidRDefault="5153BC61" w14:paraId="4310627A" w14:textId="09121243">
            <w:pPr>
              <w:jc w:val="center"/>
            </w:pPr>
            <w:r w:rsidRPr="5153BC61" w:rsidR="5153BC6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2"/>
                <w:szCs w:val="22"/>
                <w:u w:val="none"/>
              </w:rPr>
              <w:t>Nome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P="5153BC61" w:rsidRDefault="5153BC61" w14:paraId="0B50365A" w14:textId="5BB21574">
            <w:pPr>
              <w:jc w:val="center"/>
            </w:pPr>
            <w:r w:rsidRPr="5153BC61" w:rsidR="5153BC6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2"/>
                <w:szCs w:val="22"/>
                <w:u w:val="none"/>
              </w:rPr>
              <w:t xml:space="preserve">Setor de Lotação 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P="5153BC61" w:rsidRDefault="5153BC61" w14:paraId="5B184EAB" w14:textId="78AC6C41">
            <w:pPr>
              <w:jc w:val="center"/>
            </w:pPr>
            <w:r w:rsidRPr="5153BC61" w:rsidR="5153BC6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2"/>
                <w:szCs w:val="22"/>
                <w:u w:val="none"/>
              </w:rPr>
              <w:t>Título da atividade extensionista</w:t>
            </w:r>
          </w:p>
        </w:tc>
      </w:tr>
      <w:tr xmlns:wp14="http://schemas.microsoft.com/office/word/2010/wordml" w:rsidR="5153BC61" w:rsidTr="5153BC61" w14:paraId="488EE0A3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53DF6CC1" w14:textId="72458F0B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Adriana Oliveira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1A12F5AD" w14:textId="38EF4DB5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Litoral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7030C429" w14:textId="26A4B9E9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Conselho da Comunidade na Política de Execução Penal</w:t>
            </w:r>
          </w:p>
        </w:tc>
      </w:tr>
      <w:tr xmlns:wp14="http://schemas.microsoft.com/office/word/2010/wordml" w:rsidR="5153BC61" w:rsidTr="5153BC61" w14:paraId="557CEEAE" wp14:textId="77777777">
        <w:trPr>
          <w:trHeight w:val="9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37BF4AF7" w14:textId="7C26CB79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Aline Hauser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6308474F" w14:textId="44B83A5D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da Saúde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073E6BC6" w14:textId="01E2BBD0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“Avaliação do Diabetes, Dislipidemias, Estado Nutricional e Consumo Alimentar em caráter educativo nas Escolas Estaduais de Curitiba e Região Metropolitana - BIONUT”</w:t>
            </w:r>
          </w:p>
        </w:tc>
      </w:tr>
      <w:tr xmlns:wp14="http://schemas.microsoft.com/office/word/2010/wordml" w:rsidR="5153BC61" w:rsidTr="5153BC61" w14:paraId="6B038EEE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17DA7E4D" w14:textId="514DD17C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Amanda Schuntzemberger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67C3FAD8" w14:textId="7C0D95D6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Agrárias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0EAFDD68" w14:textId="66EFD0BF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Ciências Agrárias em ação na Ong Coletivo Inclusão</w:t>
            </w:r>
          </w:p>
        </w:tc>
      </w:tr>
      <w:tr xmlns:wp14="http://schemas.microsoft.com/office/word/2010/wordml" w:rsidR="5153BC61" w:rsidTr="5153BC61" w14:paraId="795A9B8E" wp14:textId="77777777">
        <w:trPr>
          <w:trHeight w:val="6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46CE45C5" w14:textId="79D1F4B5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Ana Salvador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56342C09" w14:textId="659C9454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Humanas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059E19B9" w14:textId="7D625573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Projeto Família: abraçando emoções e fortalecendo conexões.</w:t>
            </w:r>
          </w:p>
        </w:tc>
      </w:tr>
      <w:tr xmlns:wp14="http://schemas.microsoft.com/office/word/2010/wordml" w:rsidR="5153BC61" w:rsidTr="5153BC61" w14:paraId="5E32D199" wp14:textId="77777777">
        <w:trPr>
          <w:trHeight w:val="6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4AFBE6E4" w14:textId="0C242532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Anabelle Retondario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76662B59" w14:textId="6876F515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da Saúde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021F977F" w14:textId="77FD5F46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Rango de Rua: atenção à população em situação de rua por meio do alimento</w:t>
            </w:r>
          </w:p>
        </w:tc>
      </w:tr>
      <w:tr xmlns:wp14="http://schemas.microsoft.com/office/word/2010/wordml" w:rsidR="5153BC61" w:rsidTr="5153BC61" w14:paraId="537FA7E8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01848BF5" w14:textId="1991F72A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Beatriz Bermudez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53487406" w14:textId="0D208794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da Saúde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518B5E6B" w14:textId="78E62806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Vivências em Síndrome de Down 2</w:t>
            </w:r>
          </w:p>
        </w:tc>
      </w:tr>
      <w:tr xmlns:wp14="http://schemas.microsoft.com/office/word/2010/wordml" w:rsidR="5153BC61" w:rsidTr="5153BC61" w14:paraId="0B27870D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6EB8B998" w14:textId="028589CE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Beatriz Bermudez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2159CE62" w14:textId="4C163D34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da Saúde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1AEAAA97" w14:textId="1299644F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Vivências em Síndrome de Down </w:t>
            </w:r>
          </w:p>
        </w:tc>
      </w:tr>
      <w:tr xmlns:wp14="http://schemas.microsoft.com/office/word/2010/wordml" w:rsidR="5153BC61" w:rsidTr="5153BC61" w14:paraId="42918736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0D7D919F" w14:textId="76CF4546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Carla Ruschmann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41A23014" w14:textId="4196421A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Litoral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7D3DED95" w14:textId="07072E85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Conhecendo e vivenciando as Artes visuais -nova edição</w:t>
            </w:r>
          </w:p>
        </w:tc>
      </w:tr>
      <w:tr xmlns:wp14="http://schemas.microsoft.com/office/word/2010/wordml" w:rsidR="5153BC61" w:rsidTr="5153BC61" w14:paraId="057D349A" wp14:textId="77777777">
        <w:trPr>
          <w:trHeight w:val="6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0079CBFA" w14:textId="619840A9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Carlos Garcia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32BB10FA" w14:textId="1BEF71A5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da Saúde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21D95696" w14:textId="08A026C2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Escola de farmácia: apoio ao desenvolvimento de produtos à base de farinha de uva</w:t>
            </w:r>
          </w:p>
        </w:tc>
      </w:tr>
      <w:tr xmlns:wp14="http://schemas.microsoft.com/office/word/2010/wordml" w:rsidR="5153BC61" w:rsidTr="5153BC61" w14:paraId="0BD61B99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7360C63A" w14:textId="203F654D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Claudemira Lopes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5E702143" w14:textId="2602863E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Litoral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43617268" w14:textId="516F1E47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 genética tem cor?</w:t>
            </w:r>
          </w:p>
        </w:tc>
      </w:tr>
      <w:tr xmlns:wp14="http://schemas.microsoft.com/office/word/2010/wordml" w:rsidR="5153BC61" w:rsidTr="5153BC61" w14:paraId="183EA52D" wp14:textId="77777777">
        <w:trPr>
          <w:trHeight w:val="6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6652C252" w14:textId="3ABAF797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Claudete Lang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59310582" w14:textId="2F704CE0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Agrárias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795BEEC0" w14:textId="68FA87AB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Projeto NITA-Núcleo de Inovação Tecnológica em Agropecuária</w:t>
            </w:r>
          </w:p>
        </w:tc>
      </w:tr>
      <w:tr xmlns:wp14="http://schemas.microsoft.com/office/word/2010/wordml" w:rsidR="5153BC61" w:rsidTr="5153BC61" w14:paraId="5F989499" wp14:textId="77777777">
        <w:trPr>
          <w:trHeight w:val="6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2B2FD781" w14:textId="19FE8C10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Claudete Lang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23D1D500" w14:textId="3403C9DB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Agrárias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4ACDDA1A" w14:textId="1DE92D96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PROGRAMA DE EXTENSÃO DE CANA-DE-AÇÚCAR E DERIVADOS </w:t>
            </w:r>
          </w:p>
        </w:tc>
      </w:tr>
      <w:tr xmlns:wp14="http://schemas.microsoft.com/office/word/2010/wordml" w:rsidR="5153BC61" w:rsidTr="5153BC61" w14:paraId="4013D20F" wp14:textId="77777777">
        <w:trPr>
          <w:trHeight w:val="9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6094B778" w14:textId="48266929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Claudia Almeida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16E9E9B3" w14:textId="07D7C07C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da Saúde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28114849" w14:textId="626FE4B3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OFICINA CULINÁRIA: FERRAMENTA EDUCATIVA PARA A PROMOÇÃO DE PRÁTICAS ALIMENTARES SAUDÁVEIS DO GRUPO MATERNO-INFANTIL</w:t>
            </w:r>
          </w:p>
        </w:tc>
      </w:tr>
      <w:tr xmlns:wp14="http://schemas.microsoft.com/office/word/2010/wordml" w:rsidR="5153BC61" w:rsidTr="5153BC61" w14:paraId="0BC8A029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1D785A21" w14:textId="51D18545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Daniel Arana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4EF7BC04" w14:textId="02FC3E27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da Terra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32F00AB3" w14:textId="1F73D493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Map&amp;Ação</w:t>
            </w:r>
          </w:p>
        </w:tc>
      </w:tr>
      <w:tr xmlns:wp14="http://schemas.microsoft.com/office/word/2010/wordml" w:rsidR="5153BC61" w:rsidTr="5153BC61" w14:paraId="31CBF8F4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49C2CE64" w14:textId="3B8FA866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Daniela Archanjo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1750FB10" w14:textId="258570A2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Litoral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613B784B" w14:textId="376AF5F5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Cultura + Política</w:t>
            </w:r>
          </w:p>
        </w:tc>
      </w:tr>
      <w:tr xmlns:wp14="http://schemas.microsoft.com/office/word/2010/wordml" w:rsidR="5153BC61" w:rsidTr="5153BC61" w14:paraId="583508C4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48B399EB" w14:textId="0C311462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Denise Cararo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164574C1" w14:textId="065A9052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Litoral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070CC812" w14:textId="50FD9CBC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Terapias Naturais - um projeto de extensão</w:t>
            </w:r>
          </w:p>
        </w:tc>
      </w:tr>
      <w:tr xmlns:wp14="http://schemas.microsoft.com/office/word/2010/wordml" w:rsidR="5153BC61" w:rsidTr="5153BC61" w14:paraId="39B351A1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648BB9E7" w14:textId="06077762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Djanira Veronez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4BBE591E" w14:textId="3233938D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Biológicas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4DD5E905" w14:textId="1F112935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 Corpo Desvendado - Terceira Edição</w:t>
            </w:r>
          </w:p>
        </w:tc>
      </w:tr>
      <w:tr xmlns:wp14="http://schemas.microsoft.com/office/word/2010/wordml" w:rsidR="5153BC61" w:rsidTr="5153BC61" w14:paraId="2CFFF19B" wp14:textId="77777777">
        <w:trPr>
          <w:trHeight w:val="6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14D876C2" w14:textId="32E3ABB2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Eduarda Cirino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52DA7DB3" w14:textId="1AA2CB63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da Saúde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64BFBCDA" w14:textId="6D90B018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Assistência à saúde da população das Ilhas do Litoral Paranaense para realização de cirurgias ambulatoriais.</w:t>
            </w:r>
          </w:p>
        </w:tc>
      </w:tr>
      <w:tr xmlns:wp14="http://schemas.microsoft.com/office/word/2010/wordml" w:rsidR="5153BC61" w:rsidTr="5153BC61" w14:paraId="0245DC2F" wp14:textId="77777777">
        <w:trPr>
          <w:trHeight w:val="6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767A51B9" w14:textId="63EBA780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Ehrick Melzer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52A68C5F" w14:textId="7B0D1B44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Litoral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7E3A121A" w14:textId="28E706D4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Laboratório de Estudos em Ludicidade, Tecnologia e Comunicação (LUTECOM)</w:t>
            </w:r>
          </w:p>
        </w:tc>
      </w:tr>
      <w:tr xmlns:wp14="http://schemas.microsoft.com/office/word/2010/wordml" w:rsidR="5153BC61" w:rsidTr="5153BC61" w14:paraId="707055BD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3F226A66" w14:textId="2B788DC9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Estevao Silva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4C98AE72" w14:textId="04D85E00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Tecnologia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4258097C" w14:textId="51E5839B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GEGEO</w:t>
            </w:r>
          </w:p>
        </w:tc>
      </w:tr>
      <w:tr xmlns:wp14="http://schemas.microsoft.com/office/word/2010/wordml" w:rsidR="5153BC61" w:rsidTr="5153BC61" w14:paraId="45A68C35" wp14:textId="77777777">
        <w:trPr>
          <w:trHeight w:val="6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6C6CD7F4" w14:textId="63FB3BA9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Fernanda Miranda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74E51F95" w14:textId="769D628B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da Saúde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21BB528B" w14:textId="5EEBAD3E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Promoção e Prevenção de doenças crônicas e agudas nas populações das Ilhas do Litoral Paranaense</w:t>
            </w:r>
          </w:p>
        </w:tc>
      </w:tr>
      <w:tr xmlns:wp14="http://schemas.microsoft.com/office/word/2010/wordml" w:rsidR="5153BC61" w:rsidTr="5153BC61" w14:paraId="3ACEC2F6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406B7C70" w14:textId="2824B2CE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Giane Sprada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78427FDC" w14:textId="438AABF8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da Saúde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75CC691A" w14:textId="226108F5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A Nossa Comida: Cultura, Biodiversidade e Saúde </w:t>
            </w:r>
          </w:p>
        </w:tc>
      </w:tr>
      <w:tr xmlns:wp14="http://schemas.microsoft.com/office/word/2010/wordml" w:rsidR="5153BC61" w:rsidTr="5153BC61" w14:paraId="611E813D" wp14:textId="77777777">
        <w:trPr>
          <w:trHeight w:val="6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604FA5AD" w14:textId="243D42B9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James Baraniuk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7962BB22" w14:textId="330F48A8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Tecnologia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756E97A0" w14:textId="30F51EA1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LUX: Vídeos Educacionais de Experimentos de Luzes para Crianças</w:t>
            </w:r>
          </w:p>
        </w:tc>
      </w:tr>
      <w:tr xmlns:wp14="http://schemas.microsoft.com/office/word/2010/wordml" w:rsidR="5153BC61" w:rsidTr="5153BC61" w14:paraId="53313C12" wp14:textId="77777777">
        <w:trPr>
          <w:trHeight w:val="6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746500BD" w14:textId="3B7B4F43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James Baraniuk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7AF0F5A7" w14:textId="5EFAC9A3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Tecnologia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410A2305" w14:textId="7677CE70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Eficiência Energética e Monitoramento de Energia em Prédios Públicos</w:t>
            </w:r>
          </w:p>
        </w:tc>
      </w:tr>
      <w:tr xmlns:wp14="http://schemas.microsoft.com/office/word/2010/wordml" w:rsidR="5153BC61" w:rsidTr="5153BC61" w14:paraId="15068A4F" wp14:textId="77777777">
        <w:trPr>
          <w:trHeight w:val="6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455F4FAD" w14:textId="7D2FD327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Joabe Santos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11F7C7DD" w14:textId="5FA20324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da Saúde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35EB5DF3" w14:textId="0AE812CE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Rede de Atenção Psicossocial: construindo o cuidado em liberdade e possibilidades de inclusão pelo trabalho</w:t>
            </w:r>
          </w:p>
        </w:tc>
      </w:tr>
      <w:tr xmlns:wp14="http://schemas.microsoft.com/office/word/2010/wordml" w:rsidR="5153BC61" w:rsidTr="5153BC61" w14:paraId="448A2805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0492BB83" w14:textId="1F440F60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Joao Neto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45204BEA" w14:textId="4B0A53EA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Sociais Aplicadas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0765E091" w14:textId="7B1B57B8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Desenvolvimento do Litoral do Paraná</w:t>
            </w:r>
          </w:p>
        </w:tc>
      </w:tr>
      <w:tr xmlns:wp14="http://schemas.microsoft.com/office/word/2010/wordml" w:rsidR="5153BC61" w:rsidTr="5153BC61" w14:paraId="0421FBAC" wp14:textId="77777777">
        <w:trPr>
          <w:trHeight w:val="6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4A27461A" w14:textId="428D39EE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Jose Fernandes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1258DD5D" w14:textId="73BB4F02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Artes, Comunicação e Design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78FF6675" w14:textId="53094370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Núcleo de Comunicação e Educação Popular (Fase 4)</w:t>
            </w:r>
          </w:p>
        </w:tc>
      </w:tr>
      <w:tr xmlns:wp14="http://schemas.microsoft.com/office/word/2010/wordml" w:rsidR="5153BC61" w:rsidTr="5153BC61" w14:paraId="64CF7E48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093E7D9C" w14:textId="6C2A063C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Jose Ros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704AAC7F" w14:textId="2ED0084C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Litoral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68504EF7" w14:textId="0EFBB08B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Cicloturismo e Turismo de Base Comunitária - CBTC</w:t>
            </w:r>
          </w:p>
        </w:tc>
      </w:tr>
      <w:tr xmlns:wp14="http://schemas.microsoft.com/office/word/2010/wordml" w:rsidR="5153BC61" w:rsidTr="5153BC61" w14:paraId="3F45C5BF" wp14:textId="77777777">
        <w:trPr>
          <w:trHeight w:val="6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1C0C906A" w14:textId="1C3E9843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Juliane Martins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5FA3F221" w14:textId="2EBC43AF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Educação Profissional e Tecnológica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41CA6C03" w14:textId="0FA84655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ZiiP - Agência Experimental de Comunicação Institucional (2ª edição)</w:t>
            </w:r>
          </w:p>
        </w:tc>
      </w:tr>
      <w:tr xmlns:wp14="http://schemas.microsoft.com/office/word/2010/wordml" w:rsidR="5153BC61" w:rsidTr="5153BC61" w14:paraId="7E153C4B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7DD54F28" w14:textId="619F8326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Karina Hammerschmidt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487D79C4" w14:textId="13E64C63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da Saúde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5F95CFC4" w14:textId="432FCBD0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SAÚDE-ON OUVIDOR PARDINHO</w:t>
            </w:r>
          </w:p>
        </w:tc>
      </w:tr>
      <w:tr xmlns:wp14="http://schemas.microsoft.com/office/word/2010/wordml" w:rsidR="5153BC61" w:rsidTr="5153BC61" w14:paraId="7663346E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07FA6803" w14:textId="4FE8BE9A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Lilian Mello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7E4219B5" w14:textId="34ADFBFF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Litoral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58FCE77F" w14:textId="23AB716D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Saberes e Fazeres do Mar </w:t>
            </w:r>
          </w:p>
        </w:tc>
      </w:tr>
      <w:tr xmlns:wp14="http://schemas.microsoft.com/office/word/2010/wordml" w:rsidR="5153BC61" w:rsidTr="5153BC61" w14:paraId="1A55AD25" wp14:textId="77777777">
        <w:trPr>
          <w:trHeight w:val="9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1963D51E" w14:textId="07694EDD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Livia Montenegro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2C31A670" w14:textId="3CC8B2F3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da Saúde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397B5296" w14:textId="02A27476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PRESERVAÇÃO E DIFUSÃO DO ESPAÇO DA MEMÓRIA DO CURSO DE ENFERMAGEM DA UNIVERSIDADE FEDERAL DO PARANÁ</w:t>
            </w:r>
          </w:p>
        </w:tc>
      </w:tr>
      <w:tr xmlns:wp14="http://schemas.microsoft.com/office/word/2010/wordml" w:rsidR="5153BC61" w:rsidTr="5153BC61" w14:paraId="6CFBA301" wp14:textId="77777777">
        <w:trPr>
          <w:trHeight w:val="6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6224A0A4" w14:textId="277C60A6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Loriane Frick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4C592D6E" w14:textId="685951CC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Educação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2E7C052F" w14:textId="47C5C694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Convivência ética: promovendo relações sociais saudáveis entre adolescentes e jovens</w:t>
            </w:r>
          </w:p>
        </w:tc>
      </w:tr>
      <w:tr xmlns:wp14="http://schemas.microsoft.com/office/word/2010/wordml" w:rsidR="5153BC61" w:rsidTr="5153BC61" w14:paraId="75977606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29B745D2" w14:textId="3AFA2046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Lucelia Borges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3996018B" w14:textId="2FCC2F96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Biológicas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64C2F442" w14:textId="18962266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Projeto EnvelheSendo</w:t>
            </w:r>
          </w:p>
        </w:tc>
      </w:tr>
      <w:tr xmlns:wp14="http://schemas.microsoft.com/office/word/2010/wordml" w:rsidR="5153BC61" w:rsidTr="5153BC61" w14:paraId="2FB0736E" wp14:textId="77777777">
        <w:trPr>
          <w:trHeight w:val="6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15107948" w14:textId="5CC070D5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Luciene Lima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408C1710" w14:textId="1DB6682B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Campus Pontal do Paraná/  Centro de Estudos do Mar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22A2B0CC" w14:textId="1791C891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Projeto Escola de Surf Comunitária de Pontal do Sul</w:t>
            </w:r>
          </w:p>
        </w:tc>
      </w:tr>
      <w:tr xmlns:wp14="http://schemas.microsoft.com/office/word/2010/wordml" w:rsidR="5153BC61" w:rsidTr="5153BC61" w14:paraId="7432335C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28E465D8" w14:textId="7DCE7F9D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Luiz Silva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5F89623C" w14:textId="357E10E1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Litoral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67E3AECE" w14:textId="6D471A4A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ÁGUA NA COMUNIDADE</w:t>
            </w:r>
          </w:p>
        </w:tc>
      </w:tr>
      <w:tr xmlns:wp14="http://schemas.microsoft.com/office/word/2010/wordml" w:rsidR="5153BC61" w:rsidTr="5153BC61" w14:paraId="5AD7E102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1B26D090" w14:textId="49825EA8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Maiara Bordignon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687CE514" w14:textId="0A1624E0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Campus Toledo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202D9E07" w14:textId="4755A52A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Liga Acadêmica de Geriatria e Gerontologia  </w:t>
            </w:r>
          </w:p>
        </w:tc>
      </w:tr>
      <w:tr xmlns:wp14="http://schemas.microsoft.com/office/word/2010/wordml" w:rsidR="5153BC61" w:rsidTr="5153BC61" w14:paraId="1920E070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024F4ED1" w14:textId="10A4F67E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Mara Parisoto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3D532342" w14:textId="1A382A8E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Palotina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09C91B53" w14:textId="193E794E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Rocket Girls: Meninas nas Ciências</w:t>
            </w:r>
          </w:p>
        </w:tc>
      </w:tr>
      <w:tr xmlns:wp14="http://schemas.microsoft.com/office/word/2010/wordml" w:rsidR="5153BC61" w:rsidTr="5153BC61" w14:paraId="4F787119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5D915CC3" w14:textId="7C9EE666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Mara Parisoto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756A70E3" w14:textId="356B48FB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Palotina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53790B0C" w14:textId="3CE10CE1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Pré-vestibular Comunitário</w:t>
            </w:r>
          </w:p>
        </w:tc>
      </w:tr>
      <w:tr xmlns:wp14="http://schemas.microsoft.com/office/word/2010/wordml" w:rsidR="5153BC61" w:rsidTr="5153BC61" w14:paraId="2FE552F4" wp14:textId="77777777">
        <w:trPr>
          <w:trHeight w:val="9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760F3667" w14:textId="1FFC03D1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Mara Parisoto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11952343" w14:textId="10EF9441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Palotina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4F981B6B" w14:textId="50629D40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FORMAÇÃO INICIAL E CONTINUADA DE PROFESSORES E ALUNOS DE ENSINO MÉDIO NOS LABORATÓRIOS DE FÍSICA NA UFPR </w:t>
            </w:r>
          </w:p>
        </w:tc>
      </w:tr>
      <w:tr xmlns:wp14="http://schemas.microsoft.com/office/word/2010/wordml" w:rsidR="5153BC61" w:rsidTr="5153BC61" w14:paraId="635BAB07" wp14:textId="77777777">
        <w:trPr>
          <w:trHeight w:val="6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54AD134D" w14:textId="1857F0B3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Marcelo Lima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5E3B839D" w14:textId="48597C6D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Agrárias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206E5F82" w14:textId="116DE492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Projeto Formação Inicial e Continuada em Solos para Educadores</w:t>
            </w:r>
          </w:p>
        </w:tc>
      </w:tr>
      <w:tr xmlns:wp14="http://schemas.microsoft.com/office/word/2010/wordml" w:rsidR="5153BC61" w:rsidTr="5153BC61" w14:paraId="45E9F613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41BC958C" w14:textId="0A375684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Marcelo Machado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12F68450" w14:textId="48ECBABD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Exatas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669FFF1E" w14:textId="3B3CDB7A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UFPR OPTICA Student Chapter</w:t>
            </w:r>
          </w:p>
        </w:tc>
      </w:tr>
      <w:tr xmlns:wp14="http://schemas.microsoft.com/office/word/2010/wordml" w:rsidR="5153BC61" w:rsidTr="5153BC61" w14:paraId="425516CA" wp14:textId="77777777">
        <w:trPr>
          <w:trHeight w:val="6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02228821" w14:textId="2B98C9C2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Maria Michalski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664881EC" w14:textId="75A5B180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Pró-Reitoria de Extensão e Cultura - PROEC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76458AEC" w14:textId="4809E6C2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ITCP </w:t>
            </w:r>
          </w:p>
        </w:tc>
      </w:tr>
      <w:tr xmlns:wp14="http://schemas.microsoft.com/office/word/2010/wordml" w:rsidR="5153BC61" w:rsidTr="5153BC61" w14:paraId="4BCF3599" wp14:textId="77777777">
        <w:trPr>
          <w:trHeight w:val="9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191DAE95" w14:textId="59B3E84E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Mariana Coelho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5FB8C8A4" w14:textId="4F610149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Sociais Aplicadas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7E74E09F" w14:textId="4AEE31B2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Mercademia - unindo mercado e academia para definir a estratégia empresarial e apoiar a tomada de decisão nas organizações</w:t>
            </w:r>
          </w:p>
        </w:tc>
      </w:tr>
      <w:tr xmlns:wp14="http://schemas.microsoft.com/office/word/2010/wordml" w:rsidR="5153BC61" w:rsidTr="5153BC61" w14:paraId="42BBAC96" wp14:textId="77777777">
        <w:trPr>
          <w:trHeight w:val="6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6BFCDB33" w14:textId="788BE134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Marson Warpechowski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443550F8" w14:textId="6231159A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Agrárias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0D40175F" w14:textId="49B29FDE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Porco Moura II - Valorização de raças brasileiras em sistemas tradicionais</w:t>
            </w:r>
          </w:p>
        </w:tc>
      </w:tr>
      <w:tr xmlns:wp14="http://schemas.microsoft.com/office/word/2010/wordml" w:rsidR="5153BC61" w:rsidTr="5153BC61" w14:paraId="50567CB2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746AD2C4" w14:textId="5B831FF0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Nte Litoral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249A393C" w14:textId="422A9CBF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Litoral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551C3DAF" w14:textId="66FFD25A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Yoga no cotidiano: princípios e práticas - Segunda Edição</w:t>
            </w:r>
          </w:p>
        </w:tc>
      </w:tr>
      <w:tr xmlns:wp14="http://schemas.microsoft.com/office/word/2010/wordml" w:rsidR="5153BC61" w:rsidTr="5153BC61" w14:paraId="220ECD62" wp14:textId="77777777">
        <w:trPr>
          <w:trHeight w:val="6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54349B03" w14:textId="5F8A9D55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Rosecler Vendruscolo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223854BA" w14:textId="77564224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Biológicas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674B6374" w14:textId="3315B638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Sem Fronteiras: atividades corporais para pessoas adultas maduras e idosas - 4ª versão</w:t>
            </w:r>
          </w:p>
        </w:tc>
      </w:tr>
      <w:tr xmlns:wp14="http://schemas.microsoft.com/office/word/2010/wordml" w:rsidR="5153BC61" w:rsidTr="5153BC61" w14:paraId="2FFEF9BB" wp14:textId="77777777">
        <w:trPr>
          <w:trHeight w:val="6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6B8CC53F" w14:textId="2C888C8F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Rozimeiry Gaspar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56028E69" w14:textId="3B346A4E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Agrárias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36648D47" w14:textId="6661E147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ENRIQUECIMENTOS DE CRIAÇÕES DE PORCOS CRIOULOS COM FRUTÍFERAS NATIVAS</w:t>
            </w:r>
          </w:p>
        </w:tc>
      </w:tr>
      <w:tr xmlns:wp14="http://schemas.microsoft.com/office/word/2010/wordml" w:rsidR="5153BC61" w:rsidTr="5153BC61" w14:paraId="1AE6422E" wp14:textId="77777777">
        <w:trPr>
          <w:trHeight w:val="6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13B28A21" w14:textId="2B8FB8A2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Rozimeiry Gaspar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561B4657" w14:textId="420C16BC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Agrárias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2EE1EB2B" w14:textId="77EDD98E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CURSO USO DE MOTOPODA EM SISTEMAS AGROFLORESTAIS</w:t>
            </w:r>
          </w:p>
        </w:tc>
      </w:tr>
      <w:tr xmlns:wp14="http://schemas.microsoft.com/office/word/2010/wordml" w:rsidR="5153BC61" w:rsidTr="5153BC61" w14:paraId="4CB96FF3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3ECE4C93" w14:textId="7E36DF8A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Rozimeiry Gaspar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6055FCF4" w14:textId="1B1E0B94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Agrárias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6F704F37" w14:textId="0D0F4268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CURSO CRIAÇÃO E MENAJO DE ABELHAS NATIVAS</w:t>
            </w:r>
          </w:p>
        </w:tc>
      </w:tr>
      <w:tr xmlns:wp14="http://schemas.microsoft.com/office/word/2010/wordml" w:rsidR="5153BC61" w:rsidTr="5153BC61" w14:paraId="1405CD85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338265E6" w14:textId="373412C2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Rozimeiry Gaspar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02F9BEF0" w14:textId="51C01400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Agrárias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78201E55" w14:textId="49BF2989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SEMEAR CONHECIMENTOS EM CURITIBA</w:t>
            </w:r>
          </w:p>
        </w:tc>
      </w:tr>
      <w:tr xmlns:wp14="http://schemas.microsoft.com/office/word/2010/wordml" w:rsidR="5153BC61" w:rsidTr="5153BC61" w14:paraId="447C9939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2CD3B70D" w14:textId="61CE4762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Rozimeiry Gaspar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605065D6" w14:textId="1DE64CC7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Agrárias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249B5C31" w14:textId="5FB018C1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SEMEAR CONHECIMENTOS EM CURITIBA</w:t>
            </w:r>
          </w:p>
        </w:tc>
      </w:tr>
      <w:tr xmlns:wp14="http://schemas.microsoft.com/office/word/2010/wordml" w:rsidR="5153BC61" w:rsidTr="5153BC61" w14:paraId="211217E3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700A1641" w14:textId="30FF7678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Rozimeiry Gaspar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603181B7" w14:textId="5E332B96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Agrárias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53F71741" w14:textId="730F81E3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DIA DE CAMPO MANEJO ERVA-MATE</w:t>
            </w:r>
          </w:p>
        </w:tc>
      </w:tr>
      <w:tr xmlns:wp14="http://schemas.microsoft.com/office/word/2010/wordml" w:rsidR="5153BC61" w:rsidTr="5153BC61" w14:paraId="13553BED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2650FFAB" w14:textId="4F7254C5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Rozimeiry Gaspar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437BB0FE" w14:textId="556287A6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Agrárias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7540D8CA" w14:textId="3737A36A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DIA DE CAMPO AGROFLORESTA URBANA</w:t>
            </w:r>
          </w:p>
        </w:tc>
      </w:tr>
      <w:tr xmlns:wp14="http://schemas.microsoft.com/office/word/2010/wordml" w:rsidR="5153BC61" w:rsidTr="5153BC61" w14:paraId="588B94D5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1A393303" w14:textId="51EC9A17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Rozimeiry Gaspar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6B0991FF" w14:textId="75A5EFFF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Agrárias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1AB386FF" w14:textId="3EB163B1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AGROFLORESTA URBANA NO JARDIM INDEPENDÊNCIA</w:t>
            </w:r>
          </w:p>
        </w:tc>
      </w:tr>
      <w:tr xmlns:wp14="http://schemas.microsoft.com/office/word/2010/wordml" w:rsidR="5153BC61" w:rsidTr="5153BC61" w14:paraId="4DDCCE0C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1AB4A945" w14:textId="3D2784DC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Rozimeiry Gaspar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3CC30776" w14:textId="5F0B7BE1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Agrárias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114CDF3A" w14:textId="27F6554A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CURSO PLANTAS ALIMENTÍCIAS NÃO CONVENCIONAIS</w:t>
            </w:r>
          </w:p>
        </w:tc>
      </w:tr>
      <w:tr xmlns:wp14="http://schemas.microsoft.com/office/word/2010/wordml" w:rsidR="5153BC61" w:rsidTr="5153BC61" w14:paraId="751254C0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1C3646F3" w14:textId="72CAF3AC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Rozimeiry Gaspar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3AEC4EFE" w14:textId="7A930109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Agrárias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37BBE3B4" w14:textId="6370EC02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DIA DE CAMPO AGROFLORESTA SINRÓPICA</w:t>
            </w:r>
          </w:p>
        </w:tc>
      </w:tr>
      <w:tr xmlns:wp14="http://schemas.microsoft.com/office/word/2010/wordml" w:rsidR="5153BC61" w:rsidTr="5153BC61" w14:paraId="480981E1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268BAC9D" w14:textId="405D4A68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Rozimeiry Gaspar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2D2C0078" w14:textId="5953CC37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Agrárias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3FBAA3C9" w14:textId="44576893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CURSO JARDIM PRODUTIVO</w:t>
            </w:r>
          </w:p>
        </w:tc>
      </w:tr>
      <w:tr xmlns:wp14="http://schemas.microsoft.com/office/word/2010/wordml" w:rsidR="5153BC61" w:rsidTr="5153BC61" w14:paraId="5B6237CD" wp14:textId="77777777">
        <w:trPr>
          <w:trHeight w:val="6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465AD50F" w14:textId="3AE74DB7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Steffano Paula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2E4B1BD3" w14:textId="69157EAC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Biológicas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39AFFF63" w14:textId="1A5271C5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LIMAR: Liga Acadêmica de Medicina de Áreas Remotas da Universidade Federal do Paraná</w:t>
            </w:r>
          </w:p>
        </w:tc>
      </w:tr>
      <w:tr xmlns:wp14="http://schemas.microsoft.com/office/word/2010/wordml" w:rsidR="5153BC61" w:rsidTr="5153BC61" w14:paraId="7545C1CC" wp14:textId="77777777">
        <w:trPr>
          <w:trHeight w:val="6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769DCFCA" w14:textId="62BE5F73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Taysa Schiocchet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5A2CE8C2" w14:textId="28825927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Jurídicas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4F014B91" w14:textId="03476B39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Clínica de Direitos Humanos da Universidade Federal do Paraná</w:t>
            </w:r>
          </w:p>
        </w:tc>
      </w:tr>
      <w:tr xmlns:wp14="http://schemas.microsoft.com/office/word/2010/wordml" w:rsidR="5153BC61" w:rsidTr="5153BC61" w14:paraId="6C203884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36546D12" w14:textId="336E7356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Thiago Hansen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20606069" w14:textId="04C33464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Jurídicas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3C3EC9BB" w14:textId="4E55F86A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Visita guiada ao Prédio Histórico da UFPR</w:t>
            </w:r>
          </w:p>
        </w:tc>
      </w:tr>
      <w:tr xmlns:wp14="http://schemas.microsoft.com/office/word/2010/wordml" w:rsidR="5153BC61" w:rsidTr="5153BC61" w14:paraId="31D06D52" wp14:textId="77777777">
        <w:trPr>
          <w:trHeight w:val="3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54E42F09" w14:textId="4D599D99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Vania Carvalho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203311AA" w14:textId="4D5700E2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Ciências da Saúde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2EED7ACE" w14:textId="64BFE329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clube da dermatite segunda edição</w:t>
            </w:r>
          </w:p>
        </w:tc>
      </w:tr>
      <w:tr xmlns:wp14="http://schemas.microsoft.com/office/word/2010/wordml" w:rsidR="5153BC61" w:rsidTr="5153BC61" w14:paraId="20B49FFB" wp14:textId="77777777">
        <w:trPr>
          <w:trHeight w:val="600"/>
        </w:trPr>
        <w:tc>
          <w:tcPr>
            <w:tcW w:w="198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40984CC2" w14:textId="20E6B56C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Veronica Werle</w:t>
            </w:r>
          </w:p>
        </w:tc>
        <w:tc>
          <w:tcPr>
            <w:tcW w:w="27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7FD22526" w14:textId="3606925A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Setor de Educação</w:t>
            </w:r>
          </w:p>
        </w:tc>
        <w:tc>
          <w:tcPr>
            <w:tcW w:w="43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:rsidR="5153BC61" w:rsidRDefault="5153BC61" w14:paraId="41D4D640" w14:textId="3912B3D9">
            <w:r w:rsidRPr="5153BC61" w:rsidR="5153B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Curso - Jogos de tabuleiro na educação Física: relações com as culturas</w:t>
            </w:r>
          </w:p>
        </w:tc>
      </w:tr>
    </w:tbl>
    <w:p xmlns:wp14="http://schemas.microsoft.com/office/word/2010/wordml" w14:paraId="672A6659" wp14:textId="421CEA23">
      <w:pPr>
        <w:pStyle w:val="Normal"/>
        <w:jc w:val="both"/>
        <w:ind w:firstLine="0"/>
        <w:spacing w:after="160" w:line="259" w:lineRule="auto"/>
      </w:pPr>
    </w:p>
    <w:p w:rsidR="59338FF6" w:rsidP="5153BC61" w:rsidRDefault="59338FF6" w14:paraId="74A4DA28" w14:textId="4E512F58">
      <w:pPr>
        <w:pStyle w:val="Normal"/>
        <w:jc w:val="both"/>
        <w:ind w:firstLine="0"/>
        <w:spacing w:after="160" w:line="259" w:lineRule="auto"/>
        <w:rPr>
          <w:b w:val="1"/>
          <w:bCs w:val="1"/>
          <w:noProof w:val="0"/>
          <w:lang w:val="pt-BR"/>
          <w:b/>
          <w:i w:val="0"/>
          <w:rFonts w:ascii="Calibri Light" w:hAnsi="Calibri Light" w:eastAsia="Calibri Light" w:cs="Calibri Light"/>
          <w:sz w:val="22"/>
          <w:szCs w:val="22"/>
          <w:smallCaps w:val="0"/>
          <w:caps w:val="0"/>
        </w:rPr>
      </w:pPr>
      <w:r w:rsidRPr="5153BC61" w:rsidR="611445F2">
        <w:rPr>
          <w:b w:val="1"/>
          <w:bCs w:val="1"/>
          <w:noProof w:val="0"/>
          <w:lang w:val="pt-BR"/>
        </w:rPr>
        <w:t>2- DA</w:t>
      </w:r>
      <w:r w:rsidRPr="5153BC61" w:rsidR="59338FF6">
        <w:rPr>
          <w:b w:val="1"/>
          <w:bCs w:val="1"/>
          <w:noProof w:val="0"/>
          <w:lang w:val="pt-BR"/>
        </w:rPr>
        <w:t xml:space="preserve"> VISITA</w:t>
      </w:r>
    </w:p>
    <w:p w:rsidR="59338FF6" w:rsidP="7F966785" w:rsidRDefault="59338FF6" w14:paraId="4F3F2F58" w14:textId="780003C0">
      <w:pPr>
        <w:pStyle w:val="Normal"/>
        <w:jc w:val="both"/>
        <w:ind w:firstLine="0"/>
        <w:spacing w:after="160" w:line="259" w:lineRule="auto"/>
        <w:rPr>
          <w:bCs w:val="0"/>
          <w:iCs w:val="0"/>
          <w:noProof w:val="0"/>
          <w:lang w:val="pt-BR"/>
          <w:b w:val="0"/>
          <w:i w:val="0"/>
          <w:rFonts w:ascii="Calibri Light" w:hAnsi="Calibri Light" w:eastAsia="Calibri Light" w:cs="Calibri Light"/>
          <w:sz w:val="22"/>
          <w:szCs w:val="22"/>
          <w:smallCaps w:val="0"/>
          <w:caps w:val="0"/>
        </w:rPr>
      </w:pPr>
      <w:r w:rsidRPr="5153BC61" w:rsidR="59338FF6">
        <w:rPr>
          <w:noProof w:val="0"/>
          <w:lang w:val="pt-BR"/>
        </w:rPr>
        <w:t>A visita será realizada pela PROEC/COEX que ir</w:t>
      </w:r>
      <w:r w:rsidRPr="5153BC61" w:rsidR="05AD1640">
        <w:rPr>
          <w:noProof w:val="0"/>
          <w:lang w:val="pt-BR"/>
        </w:rPr>
        <w:t xml:space="preserve">á </w:t>
      </w:r>
      <w:r w:rsidRPr="5153BC61" w:rsidR="54013B3E">
        <w:rPr>
          <w:noProof w:val="0"/>
          <w:lang w:val="pt-BR"/>
        </w:rPr>
        <w:t>dialogar</w:t>
      </w:r>
      <w:r w:rsidRPr="5153BC61" w:rsidR="05AD1640">
        <w:rPr>
          <w:noProof w:val="0"/>
          <w:lang w:val="pt-BR"/>
        </w:rPr>
        <w:t xml:space="preserve"> com os</w:t>
      </w:r>
      <w:r w:rsidRPr="5153BC61" w:rsidR="09DE7AE2">
        <w:rPr>
          <w:noProof w:val="0"/>
          <w:lang w:val="pt-BR"/>
        </w:rPr>
        <w:t>(as)</w:t>
      </w:r>
      <w:r w:rsidRPr="5153BC61" w:rsidR="05AD1640">
        <w:rPr>
          <w:noProof w:val="0"/>
          <w:lang w:val="pt-BR"/>
        </w:rPr>
        <w:t xml:space="preserve"> extensionista</w:t>
      </w:r>
      <w:r w:rsidRPr="5153BC61" w:rsidR="36D502EF">
        <w:rPr>
          <w:noProof w:val="0"/>
          <w:lang w:val="pt-BR"/>
        </w:rPr>
        <w:t>s</w:t>
      </w:r>
      <w:r w:rsidRPr="5153BC61" w:rsidR="05AD1640">
        <w:rPr>
          <w:noProof w:val="0"/>
          <w:lang w:val="pt-BR"/>
        </w:rPr>
        <w:t xml:space="preserve"> e o público alvo do Programa ou Projeto de Exten</w:t>
      </w:r>
      <w:r w:rsidRPr="5153BC61" w:rsidR="65808CB3">
        <w:rPr>
          <w:noProof w:val="0"/>
          <w:lang w:val="pt-BR"/>
        </w:rPr>
        <w:t>são</w:t>
      </w:r>
      <w:r w:rsidRPr="5153BC61" w:rsidR="71CDE0CC">
        <w:rPr>
          <w:noProof w:val="0"/>
          <w:lang w:val="pt-BR"/>
        </w:rPr>
        <w:t>. Como</w:t>
      </w:r>
      <w:r w:rsidRPr="5153BC61" w:rsidR="65808CB3">
        <w:rPr>
          <w:noProof w:val="0"/>
          <w:lang w:val="pt-BR"/>
        </w:rPr>
        <w:t xml:space="preserve"> as falas</w:t>
      </w:r>
      <w:r w:rsidRPr="5153BC61" w:rsidR="4E277BEE">
        <w:rPr>
          <w:noProof w:val="0"/>
          <w:lang w:val="pt-BR"/>
        </w:rPr>
        <w:t xml:space="preserve"> e atividades</w:t>
      </w:r>
      <w:r w:rsidRPr="5153BC61" w:rsidR="65808CB3">
        <w:rPr>
          <w:noProof w:val="0"/>
          <w:lang w:val="pt-BR"/>
        </w:rPr>
        <w:t xml:space="preserve"> serão gravadas e filmadas</w:t>
      </w:r>
      <w:r w:rsidRPr="5153BC61" w:rsidR="54E10017">
        <w:rPr>
          <w:noProof w:val="0"/>
          <w:lang w:val="pt-BR"/>
        </w:rPr>
        <w:t xml:space="preserve">, </w:t>
      </w:r>
      <w:r w:rsidRPr="5153BC61" w:rsidR="54E10017">
        <w:rPr>
          <w:noProof w:val="0"/>
          <w:lang w:val="pt-BR"/>
        </w:rPr>
        <w:t>será necessário a autorização de cessão de</w:t>
      </w:r>
      <w:r w:rsidRPr="5153BC61" w:rsidR="2F489C22">
        <w:rPr>
          <w:noProof w:val="0"/>
          <w:lang w:val="pt-BR"/>
        </w:rPr>
        <w:t xml:space="preserve"> direitos</w:t>
      </w:r>
      <w:r w:rsidRPr="5153BC61" w:rsidR="54E10017">
        <w:rPr>
          <w:noProof w:val="0"/>
          <w:lang w:val="pt-BR"/>
        </w:rPr>
        <w:t xml:space="preserve"> </w:t>
      </w:r>
      <w:r w:rsidRPr="5153BC61" w:rsidR="497E8C27">
        <w:rPr>
          <w:noProof w:val="0"/>
          <w:lang w:val="pt-BR"/>
        </w:rPr>
        <w:t>audiovisual dos</w:t>
      </w:r>
      <w:r w:rsidRPr="5153BC61" w:rsidR="7F0BC689">
        <w:rPr>
          <w:noProof w:val="0"/>
          <w:lang w:val="pt-BR"/>
        </w:rPr>
        <w:t xml:space="preserve"> e </w:t>
      </w:r>
      <w:r w:rsidRPr="5153BC61" w:rsidR="62769036">
        <w:rPr>
          <w:noProof w:val="0"/>
          <w:lang w:val="pt-BR"/>
        </w:rPr>
        <w:t>das participantes</w:t>
      </w:r>
      <w:r w:rsidRPr="5153BC61" w:rsidR="7BCC29E0">
        <w:rPr>
          <w:noProof w:val="0"/>
          <w:lang w:val="pt-BR"/>
        </w:rPr>
        <w:t xml:space="preserve"> (ANEXO 1)</w:t>
      </w:r>
      <w:r w:rsidRPr="5153BC61" w:rsidR="425B52E1">
        <w:rPr>
          <w:noProof w:val="0"/>
          <w:lang w:val="pt-BR"/>
        </w:rPr>
        <w:t xml:space="preserve">, </w:t>
      </w:r>
      <w:r w:rsidRPr="5153BC61" w:rsidR="53B6E0B7">
        <w:rPr>
          <w:noProof w:val="0"/>
          <w:lang w:val="pt-BR"/>
        </w:rPr>
        <w:t>e em caso de menores de idade a autorização de cessão de direitos audiovisual assinado pelos pais/responsáveis (A</w:t>
      </w:r>
      <w:r w:rsidRPr="5153BC61" w:rsidR="3F524DF6">
        <w:rPr>
          <w:noProof w:val="0"/>
          <w:lang w:val="pt-BR"/>
        </w:rPr>
        <w:t xml:space="preserve">nexo 2) </w:t>
      </w:r>
      <w:r w:rsidRPr="5153BC61" w:rsidR="425B52E1">
        <w:rPr>
          <w:noProof w:val="0"/>
          <w:lang w:val="pt-BR"/>
        </w:rPr>
        <w:t>pois o material será publicizado.</w:t>
      </w:r>
    </w:p>
    <w:p w:rsidR="5153BC61" w:rsidP="5153BC61" w:rsidRDefault="5153BC61" w14:paraId="273B5EE7" w14:textId="5EFE9FD1">
      <w:pPr>
        <w:jc w:val="both"/>
        <w:rPr>
          <w:b w:val="1"/>
          <w:bCs w:val="1"/>
          <w:noProof w:val="0"/>
          <w:lang w:val="pt-BR"/>
        </w:rPr>
      </w:pPr>
    </w:p>
    <w:p w:rsidR="6F3ED82B" w:rsidP="5153BC61" w:rsidRDefault="6F3ED82B" w14:paraId="579F0AE4" w14:textId="2B0375F3">
      <w:pPr>
        <w:jc w:val="both"/>
        <w:ind w:firstLine="0"/>
        <w:spacing w:after="160" w:line="259" w:lineRule="auto"/>
        <w:rPr>
          <w:b w:val="1"/>
          <w:bCs w:val="1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</w:pPr>
      <w:r w:rsidRPr="5153BC61" w:rsidR="6F3ED82B">
        <w:rPr>
          <w:b w:val="1"/>
          <w:bCs w:val="1"/>
          <w:noProof w:val="0"/>
          <w:lang w:val="pt-BR"/>
        </w:rPr>
        <w:t xml:space="preserve">INFORMAÇÕES ADICIONAIS </w:t>
      </w:r>
    </w:p>
    <w:p w:rsidR="6F3ED82B" w:rsidP="7296A2D2" w:rsidRDefault="6F3ED82B" w14:paraId="025F657D" w14:textId="12FF711D">
      <w:pPr>
        <w:jc w:val="both"/>
        <w:ind w:firstLine="0"/>
        <w:spacing w:after="160" w:line="259" w:lineRule="auto"/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</w:pPr>
      <w:r w:rsidRPr="7296A2D2" w:rsidR="6F3ED82B"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  <w:t xml:space="preserve">Esclarecimentos adicionais poderão ser obtidos na Seção de Articulação e Comunicação da Coordenadoria de Extensão da PROEC via </w:t>
      </w:r>
      <w:r w:rsidRPr="7296A2D2" w:rsidR="6F3ED82B">
        <w:rPr>
          <w:bCs w:val="0"/>
          <w:iCs w:val="1"/>
          <w:noProof w:val="0"/>
          <w:lang w:val="pt-BR"/>
          <w:b w:val="0"/>
          <w:i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  <w:t>WhatsApp</w:t>
      </w:r>
      <w:r w:rsidRPr="7296A2D2" w:rsidR="6F3ED82B"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  <w:t xml:space="preserve"> (41) 99927-4300 ou e-mail </w:t>
      </w:r>
      <w:hyperlink r:id="R9bcbb849fc8d4854">
        <w:r w:rsidRPr="7296A2D2" w:rsidR="6F3ED82B">
          <w:rPr>
            <w:bCs w:val="0"/>
            <w:iCs w:val="0"/>
            <w:noProof w:val="0"/>
            <w:lang w:val="pt-BR"/>
            <w:rStyle w:val="Hyperlink"/>
            <w:b w:val="0"/>
            <w:i w:val="0"/>
            <w:rFonts w:ascii="Calibri Light" w:hAnsi="Calibri Light" w:eastAsia="Calibri Light" w:cs="Calibri Light"/>
            <w:sz w:val="22"/>
            <w:szCs w:val="22"/>
            <w:smallCaps w:val="0"/>
            <w:caps w:val="0"/>
          </w:rPr>
          <w:t>thais.souza@ufpr.br</w:t>
        </w:r>
      </w:hyperlink>
      <w:r w:rsidRPr="7296A2D2" w:rsidR="6F3ED82B"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  <w:t xml:space="preserve">. </w:t>
      </w:r>
    </w:p>
    <w:p w:rsidR="33A08E68" w:rsidP="33A08E68" w:rsidRDefault="33A08E68" w14:paraId="7D1D7549" w14:textId="5D7EAF21">
      <w:pPr>
        <w:jc w:val="both"/>
        <w:ind w:firstLine="0"/>
        <w:spacing w:after="160" w:line="259" w:lineRule="auto"/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</w:pPr>
    </w:p>
    <w:p xmlns:wp14="http://schemas.microsoft.com/office/word/2010/wordml" w14:paraId="0A37501D" wp14:textId="77777777">
      <w:pPr>
        <w:jc w:val="both"/>
        <w:ind w:firstLine="0"/>
        <w:spacing w:after="160" w:line="259" w:lineRule="auto"/>
      </w:pPr>
      <w:r>
        <w:rPr>
          <w:b w:val="0"/>
          <w:i w:val="0"/>
          <w:color w:val="000000"/>
          <w:rFonts w:ascii="Calibri Light"/>
          <w:sz w:val="22"/>
          <w:smallCaps w:val="0"/>
          <w:caps w:val="0"/>
        </w:rPr>
      </w:r>
    </w:p>
    <w:p w:rsidR="33A08E68" w:rsidP="7F966785" w:rsidRDefault="33A08E68" w14:paraId="654181B2" w14:textId="127F5BD8">
      <w:pPr>
        <w:jc w:val="right"/>
        <w:ind w:firstLine="0"/>
        <w:spacing w:after="160" w:line="259" w:lineRule="auto"/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</w:pPr>
      <w:r w:rsidRPr="7F966785" w:rsidR="3D4A86CE"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  <w:t>Curitiba, 06</w:t>
      </w:r>
      <w:r w:rsidRPr="7F966785" w:rsidR="3D4A86CE"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  <w:t xml:space="preserve"> de abril de 2023.</w:t>
      </w:r>
    </w:p>
    <w:p xmlns:wp14="http://schemas.microsoft.com/office/word/2010/wordml" w14:paraId="5DAB6C7B" wp14:textId="77777777">
      <w:pPr>
        <w:pStyle w:val="Normal"/>
        <w:jc w:val="right"/>
        <w:ind w:firstLine="0"/>
        <w:spacing w:after="160" w:line="259" w:lineRule="auto"/>
      </w:pPr>
      <w:r/>
    </w:p>
    <w:p xmlns:wp14="http://schemas.microsoft.com/office/word/2010/wordml" w14:paraId="02EB378F" wp14:textId="77777777">
      <w:pPr>
        <w:pStyle w:val="Normal"/>
        <w:jc w:val="right"/>
        <w:ind w:firstLine="0"/>
        <w:spacing w:after="160" w:line="259" w:lineRule="auto"/>
      </w:pPr>
      <w:r/>
    </w:p>
    <w:p xmlns:wp14="http://schemas.microsoft.com/office/word/2010/wordml" w14:paraId="6A05A809" wp14:textId="77777777">
      <w:pPr>
        <w:pStyle w:val="Normal"/>
        <w:jc w:val="right"/>
        <w:ind w:firstLine="0"/>
        <w:spacing w:after="160" w:line="259" w:lineRule="auto"/>
      </w:pPr>
      <w:r/>
    </w:p>
    <w:p xmlns:wp14="http://schemas.microsoft.com/office/word/2010/wordml" w14:paraId="5A39BBE3" wp14:textId="77777777">
      <w:pPr>
        <w:pStyle w:val="Normal"/>
        <w:jc w:val="right"/>
        <w:ind w:firstLine="0"/>
        <w:spacing w:after="160" w:line="259" w:lineRule="auto"/>
      </w:pPr>
      <w:r/>
    </w:p>
    <w:p xmlns:wp14="http://schemas.microsoft.com/office/word/2010/wordml" w14:paraId="41C8F396" wp14:textId="77777777">
      <w:pPr>
        <w:pStyle w:val="Normal"/>
        <w:jc w:val="right"/>
        <w:ind w:firstLine="0"/>
        <w:spacing w:after="160" w:line="259" w:lineRule="auto"/>
      </w:pPr>
      <w:r/>
    </w:p>
    <w:p xmlns:wp14="http://schemas.microsoft.com/office/word/2010/wordml" w14:paraId="72A3D3EC" wp14:textId="77777777">
      <w:pPr>
        <w:pStyle w:val="Normal"/>
        <w:jc w:val="right"/>
        <w:ind w:firstLine="0"/>
        <w:spacing w:after="160" w:line="259" w:lineRule="auto"/>
      </w:pPr>
      <w:r/>
    </w:p>
    <w:p xmlns:wp14="http://schemas.microsoft.com/office/word/2010/wordml" w14:paraId="0D0B940D" wp14:textId="77777777">
      <w:pPr>
        <w:pStyle w:val="Normal"/>
        <w:jc w:val="right"/>
        <w:ind w:firstLine="0"/>
        <w:spacing w:after="160" w:line="259" w:lineRule="auto"/>
      </w:pPr>
      <w:r/>
    </w:p>
    <w:p xmlns:wp14="http://schemas.microsoft.com/office/word/2010/wordml" w14:paraId="0E27B00A" wp14:textId="77777777">
      <w:pPr>
        <w:pStyle w:val="Normal"/>
        <w:jc w:val="right"/>
        <w:ind w:firstLine="0"/>
        <w:spacing w:after="160" w:line="259" w:lineRule="auto"/>
      </w:pPr>
      <w:r/>
    </w:p>
    <w:p xmlns:wp14="http://schemas.microsoft.com/office/word/2010/wordml" w14:paraId="60061E4C" wp14:textId="77777777">
      <w:pPr>
        <w:pStyle w:val="Normal"/>
        <w:jc w:val="right"/>
        <w:ind w:firstLine="0"/>
        <w:spacing w:after="160" w:line="259" w:lineRule="auto"/>
      </w:pPr>
      <w:r/>
    </w:p>
    <w:p xmlns:wp14="http://schemas.microsoft.com/office/word/2010/wordml" w14:paraId="44EAFD9C" wp14:textId="77777777">
      <w:pPr>
        <w:pStyle w:val="Normal"/>
        <w:jc w:val="right"/>
        <w:ind w:firstLine="0"/>
        <w:spacing w:after="160" w:line="259" w:lineRule="auto"/>
      </w:pPr>
      <w:r/>
    </w:p>
    <w:p xmlns:wp14="http://schemas.microsoft.com/office/word/2010/wordml" w14:paraId="4B94D5A5" wp14:textId="77777777">
      <w:pPr>
        <w:pStyle w:val="Normal"/>
        <w:jc w:val="right"/>
        <w:ind w:firstLine="0"/>
        <w:spacing w:after="160" w:line="259" w:lineRule="auto"/>
      </w:pPr>
      <w:r/>
    </w:p>
    <w:p xmlns:wp14="http://schemas.microsoft.com/office/word/2010/wordml" w14:paraId="3DEEC669" wp14:textId="77777777">
      <w:pPr>
        <w:pStyle w:val="Normal"/>
        <w:jc w:val="right"/>
        <w:ind w:firstLine="0"/>
        <w:spacing w:after="160" w:line="259" w:lineRule="auto"/>
      </w:pPr>
      <w:r/>
    </w:p>
    <w:p xmlns:wp14="http://schemas.microsoft.com/office/word/2010/wordml" w14:paraId="3656B9AB" wp14:textId="77777777">
      <w:pPr>
        <w:pStyle w:val="Normal"/>
        <w:jc w:val="right"/>
        <w:ind w:firstLine="0"/>
        <w:spacing w:after="160" w:line="259" w:lineRule="auto"/>
      </w:pPr>
      <w:r/>
    </w:p>
    <w:p xmlns:wp14="http://schemas.microsoft.com/office/word/2010/wordml" w14:paraId="45FB0818" wp14:textId="77777777">
      <w:pPr>
        <w:pStyle w:val="Normal"/>
        <w:jc w:val="right"/>
        <w:ind w:firstLine="0"/>
        <w:spacing w:after="160" w:line="259" w:lineRule="auto"/>
      </w:pPr>
      <w:r/>
    </w:p>
    <w:p xmlns:wp14="http://schemas.microsoft.com/office/word/2010/wordml" w14:paraId="049F31CB" wp14:textId="77777777">
      <w:pPr>
        <w:pStyle w:val="Normal"/>
        <w:jc w:val="right"/>
        <w:ind w:firstLine="0"/>
        <w:spacing w:after="160" w:line="259" w:lineRule="auto"/>
      </w:pPr>
      <w:r/>
    </w:p>
    <w:p xmlns:wp14="http://schemas.microsoft.com/office/word/2010/wordml" w14:paraId="53128261" wp14:textId="77777777">
      <w:pPr>
        <w:pStyle w:val="Normal"/>
        <w:jc w:val="right"/>
        <w:ind w:firstLine="0"/>
        <w:spacing w:after="160" w:line="259" w:lineRule="auto"/>
      </w:pPr>
      <w:r/>
    </w:p>
    <w:p xmlns:wp14="http://schemas.microsoft.com/office/word/2010/wordml" w14:paraId="62486C05" wp14:textId="77777777">
      <w:pPr>
        <w:pStyle w:val="Normal"/>
        <w:jc w:val="right"/>
        <w:ind w:firstLine="0"/>
        <w:spacing w:after="160" w:line="259" w:lineRule="auto"/>
      </w:pPr>
      <w:r/>
    </w:p>
    <w:p xmlns:wp14="http://schemas.microsoft.com/office/word/2010/wordml" w14:paraId="4101652C" wp14:textId="77777777">
      <w:pPr>
        <w:pStyle w:val="Normal"/>
        <w:jc w:val="right"/>
        <w:ind w:firstLine="0"/>
        <w:spacing w:after="160" w:line="259" w:lineRule="auto"/>
      </w:pPr>
      <w:r/>
    </w:p>
    <w:p xmlns:wp14="http://schemas.microsoft.com/office/word/2010/wordml" w14:paraId="4B99056E" wp14:textId="77777777">
      <w:pPr>
        <w:pStyle w:val="Normal"/>
        <w:jc w:val="right"/>
        <w:ind w:firstLine="0"/>
        <w:spacing w:after="160" w:line="259" w:lineRule="auto"/>
      </w:pPr>
      <w:r/>
    </w:p>
    <w:p xmlns:wp14="http://schemas.microsoft.com/office/word/2010/wordml" w14:paraId="1299C43A" wp14:textId="77777777">
      <w:pPr>
        <w:pStyle w:val="Normal"/>
        <w:jc w:val="right"/>
        <w:ind w:firstLine="0"/>
        <w:spacing w:after="160" w:line="259" w:lineRule="auto"/>
      </w:pPr>
      <w:r/>
    </w:p>
    <w:p xmlns:wp14="http://schemas.microsoft.com/office/word/2010/wordml" w14:paraId="4DDBEF00" wp14:textId="77777777">
      <w:pPr>
        <w:pStyle w:val="Normal"/>
        <w:jc w:val="right"/>
        <w:ind w:firstLine="0"/>
        <w:spacing w:after="160" w:line="259" w:lineRule="auto"/>
      </w:pPr>
      <w:r/>
    </w:p>
    <w:p xmlns:wp14="http://schemas.microsoft.com/office/word/2010/wordml" w14:paraId="3461D779" wp14:textId="77777777">
      <w:pPr>
        <w:pStyle w:val="Normal"/>
        <w:jc w:val="right"/>
        <w:ind w:firstLine="0"/>
        <w:spacing w:after="160" w:line="259" w:lineRule="auto"/>
      </w:pPr>
      <w:r/>
    </w:p>
    <w:p xmlns:wp14="http://schemas.microsoft.com/office/word/2010/wordml" w14:paraId="3CF2D8B6" wp14:textId="77777777">
      <w:pPr>
        <w:pStyle w:val="Normal"/>
        <w:jc w:val="right"/>
        <w:ind w:firstLine="0"/>
        <w:spacing w:after="160" w:line="259" w:lineRule="auto"/>
      </w:pPr>
      <w:r/>
    </w:p>
    <w:p xmlns:wp14="http://schemas.microsoft.com/office/word/2010/wordml" w14:paraId="0FB78278" wp14:textId="77777777">
      <w:pPr>
        <w:pStyle w:val="Normal"/>
        <w:jc w:val="right"/>
        <w:ind w:firstLine="0"/>
        <w:spacing w:after="160" w:line="259" w:lineRule="auto"/>
      </w:pPr>
      <w:r/>
    </w:p>
    <w:p w:rsidR="4B5D2CA6" w:rsidP="4B5D2CA6" w:rsidRDefault="4B5D2CA6" w14:paraId="53368D6C" w14:textId="45A42D69">
      <w:pPr>
        <w:pStyle w:val="Normal"/>
        <w:jc w:val="right"/>
        <w:ind w:firstLine="0"/>
        <w:spacing w:after="160" w:line="259" w:lineRule="auto"/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</w:pPr>
    </w:p>
    <w:p w:rsidR="4B5D2CA6" w:rsidP="4B5D2CA6" w:rsidRDefault="4B5D2CA6" w14:paraId="656DFE5E" w14:textId="4CFE46FE">
      <w:pPr>
        <w:pStyle w:val="Normal"/>
        <w:jc w:val="right"/>
        <w:ind w:firstLine="0"/>
        <w:spacing w:after="160" w:line="259" w:lineRule="auto"/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</w:pPr>
    </w:p>
    <w:p w:rsidR="4B5D2CA6" w:rsidP="7F966785" w:rsidRDefault="4B5D2CA6" w14:paraId="5ECB9E4C" w14:textId="0DC76379">
      <w:pPr>
        <w:pStyle w:val="Normal"/>
        <w:jc w:val="center"/>
        <w:ind w:firstLine="0"/>
        <w:spacing w:after="160" w:line="259" w:lineRule="auto"/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</w:pPr>
      <w:r w:rsidRPr="7F966785" w:rsidR="0A6394C3"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  <w:t>ANEXO 1</w:t>
      </w:r>
    </w:p>
    <w:p w:rsidR="4B5D2CA6" w:rsidP="4B5D2CA6" w:rsidRDefault="4B5D2CA6" w14:paraId="44C7664E" w14:textId="2DFD81FA">
      <w:pPr>
        <w:pStyle w:val="Normal"/>
        <w:jc w:val="right"/>
        <w:ind w:firstLine="0"/>
        <w:spacing w:after="160" w:line="259" w:lineRule="auto"/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</w:pPr>
    </w:p>
    <w:p w:rsidR="4B5D2CA6" w:rsidP="7F966785" w:rsidRDefault="4B5D2CA6" w14:paraId="44DD3E42" w14:textId="7BF4EAA2">
      <w:pPr>
        <w:pStyle w:val="Normal"/>
        <w:jc w:val="left"/>
        <w:spacing w:before="0" w:beforeAutospacing="0" w:after="0" w:afterAutospacing="0" w:line="259" w:lineRule="auto"/>
      </w:pPr>
      <w:r w:rsidRPr="7F966785" w:rsidR="0A6394C3">
        <w:rPr>
          <w:noProof w:val="0"/>
          <w:lang w:val="pt-BR"/>
          <w:color w:val="000000"/>
          <w:rFonts w:ascii="Arial" w:hAnsi="Arial" w:eastAsia="Arial" w:cs="Arial"/>
          <w:sz w:val="20"/>
          <w:szCs w:val="20"/>
        </w:rPr>
        <w:t xml:space="preserve">                      </w:t>
      </w:r>
      <w:r>
        <w:rPr>
          <w:noProof/>
        </w:rPr>
        <w:drawing>
          <wp:inline wp14:anchorId="06EC7D89" wp14:editId="05B6512D">
            <wp:extent cx="828675" cy="704850"/>
            <wp:effectExtent l="0" t="0" r="0" b="0"/>
            <wp:docPr id="17804459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Id485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F966785" w:rsidR="0A6394C3">
        <w:rPr>
          <w:noProof w:val="0"/>
          <w:lang w:val="pt-BR"/>
          <w:color w:val="000000"/>
          <w:rFonts w:ascii="Arial" w:hAnsi="Arial" w:eastAsia="Arial" w:cs="Arial"/>
          <w:sz w:val="20"/>
          <w:szCs w:val="20"/>
        </w:rPr>
        <w:t xml:space="preserve">              </w:t>
      </w:r>
      <w:r w:rsidRPr="7F966785" w:rsidR="0A6394C3">
        <w:rPr>
          <w:noProof w:val="0"/>
          <w:lang w:val="pt-BR"/>
          <w:color w:val="000000"/>
          <w:rFonts w:ascii="Arial" w:hAnsi="Arial" w:eastAsia="Arial" w:cs="Arial"/>
          <w:sz w:val="20"/>
          <w:szCs w:val="20"/>
        </w:rPr>
        <w:t>MINISTÉRIO DA EDUCAÇÃO</w:t>
      </w:r>
    </w:p>
    <w:p w:rsidR="4B5D2CA6" w:rsidP="7F966785" w:rsidRDefault="4B5D2CA6" w14:paraId="5E5E2CC7" w14:textId="5DED3EDB">
      <w:pPr>
        <w:pStyle w:val="Normal"/>
        <w:jc w:val="left"/>
        <w:spacing w:before="0" w:beforeAutospacing="0" w:after="0" w:afterAutospacing="0" w:line="259" w:lineRule="auto"/>
      </w:pPr>
      <w:r w:rsidRPr="7F966785" w:rsidR="0A6394C3">
        <w:rPr>
          <w:noProof w:val="0"/>
          <w:lang w:val="pt-BR"/>
          <w:color w:val="000000"/>
          <w:rFonts w:ascii="Arial" w:hAnsi="Arial" w:eastAsia="Arial" w:cs="Arial"/>
          <w:sz w:val="20"/>
          <w:szCs w:val="20"/>
        </w:rPr>
        <w:t xml:space="preserve">                                                   UNIVERSIDADE FEDERAL DO PARANÁ </w:t>
      </w:r>
    </w:p>
    <w:p w:rsidR="4B5D2CA6" w:rsidP="7F966785" w:rsidRDefault="4B5D2CA6" w14:paraId="6ABDE376" w14:textId="46923297">
      <w:pPr>
        <w:pStyle w:val="Normal"/>
        <w:jc w:val="left"/>
        <w:spacing w:before="0" w:beforeAutospacing="0" w:after="0" w:afterAutospacing="0" w:line="259" w:lineRule="auto"/>
      </w:pPr>
      <w:r w:rsidRPr="7F966785" w:rsidR="0A6394C3">
        <w:rPr>
          <w:noProof w:val="0"/>
          <w:lang w:val="pt-BR"/>
          <w:color w:val="000000"/>
          <w:rFonts w:ascii="Arial" w:hAnsi="Arial" w:eastAsia="Arial" w:cs="Arial"/>
          <w:sz w:val="20"/>
          <w:szCs w:val="20"/>
        </w:rPr>
        <w:t xml:space="preserve">                                        PRÓ-REITORIA DE EXTENSÃO E CULTURA – PROE</w:t>
      </w:r>
      <w:r w:rsidRPr="7F966785" w:rsidR="0A6394C3">
        <w:rPr>
          <w:noProof w:val="0"/>
          <w:lang w:val="pt-BR"/>
          <w:color w:val="000000"/>
          <w:rFonts w:ascii="Arial" w:hAnsi="Arial" w:eastAsia="Arial" w:cs="Arial"/>
          <w:sz w:val="20"/>
          <w:szCs w:val="20"/>
        </w:rPr>
        <w:t>C</w:t>
      </w:r>
    </w:p>
    <w:p w:rsidR="4B5D2CA6" w:rsidP="7F966785" w:rsidRDefault="4B5D2CA6" w14:paraId="5DCE8224" w14:textId="5B63E8D5">
      <w:pPr>
        <w:pStyle w:val="Normal"/>
        <w:jc w:val="left"/>
        <w:spacing w:before="0" w:beforeAutospacing="0" w:after="0" w:afterAutospacing="0" w:line="259" w:lineRule="auto"/>
        <w:rPr>
          <w:noProof w:val="0"/>
          <w:lang w:val="pt-BR"/>
          <w:color w:val="000000"/>
          <w:rFonts w:ascii="Arial" w:hAnsi="Arial" w:eastAsia="Arial" w:cs="Arial"/>
          <w:sz w:val="20"/>
          <w:szCs w:val="20"/>
        </w:rPr>
      </w:pPr>
    </w:p>
    <w:p w:rsidR="4B5D2CA6" w:rsidP="7F966785" w:rsidRDefault="4B5D2CA6" w14:paraId="76948B52" w14:textId="6E84C5D2">
      <w:pPr>
        <w:pStyle w:val="Normal"/>
        <w:jc w:val="left"/>
        <w:ind w:firstLine="0"/>
        <w:spacing w:after="160" w:line="259" w:lineRule="auto"/>
      </w:pPr>
    </w:p>
    <w:p w:rsidR="4B5D2CA6" w:rsidP="7F966785" w:rsidRDefault="4B5D2CA6" w14:paraId="3E96E531" w14:textId="3405E198">
      <w:pPr>
        <w:jc w:val="center"/>
        <w:spacing w:after="160" w:line="259" w:lineRule="auto"/>
      </w:pPr>
      <w:r w:rsidRPr="7F966785" w:rsidR="0A6394C3">
        <w:rPr>
          <w:bCs w:val="1"/>
          <w:noProof w:val="0"/>
          <w:lang w:val="pt-BR"/>
          <w:b/>
          <w:color w:val="000000"/>
          <w:rFonts w:ascii="Arial" w:hAnsi="Arial" w:eastAsia="Arial" w:cs="Arial"/>
          <w:sz w:val="22"/>
          <w:szCs w:val="22"/>
        </w:rPr>
        <w:t xml:space="preserve">TERMO DE AUTORIZAÇÃO DE USO DE DIREITOS AUTORAIS, IMAGEM E VOZ </w:t>
      </w:r>
    </w:p>
    <w:p w:rsidR="4B5D2CA6" w:rsidP="7F966785" w:rsidRDefault="4B5D2CA6" w14:paraId="2C334CEB" w14:textId="21E9E436">
      <w:pPr>
        <w:pStyle w:val="Normal"/>
        <w:jc w:val="both"/>
        <w:ind w:firstLine="21"/>
        <w:spacing w:after="160" w:line="259" w:lineRule="auto"/>
        <w:rPr>
          <w:noProof w:val="0"/>
          <w:lang w:val="pt-BR"/>
          <w:rFonts w:ascii="Arial" w:hAnsi="Arial" w:eastAsia="Arial" w:cs="Arial"/>
          <w:sz w:val="24"/>
          <w:szCs w:val="24"/>
        </w:rPr>
      </w:pPr>
      <w:r w:rsidRPr="7F966785" w:rsidR="0A6394C3">
        <w:rPr>
          <w:noProof w:val="0"/>
          <w:lang w:val="pt-BR"/>
          <w:color w:val="000000"/>
          <w:rFonts w:ascii="Arial" w:hAnsi="Arial" w:eastAsia="Arial" w:cs="Arial"/>
          <w:sz w:val="24"/>
          <w:szCs w:val="24"/>
        </w:rPr>
        <w:t xml:space="preserve">Eu,____________________________________________________________, _______________(nacionalidade), portador (a) do RG  nº_________________, </w:t>
      </w:r>
      <w:r w:rsidRPr="7F966785" w:rsidR="0143FDBA">
        <w:rPr>
          <w:noProof w:val="0"/>
          <w:lang w:val="pt-BR"/>
          <w:color w:val="000000"/>
          <w:rFonts w:ascii="Arial" w:hAnsi="Arial" w:eastAsia="Arial" w:cs="Arial"/>
          <w:sz w:val="24"/>
          <w:szCs w:val="24"/>
        </w:rPr>
        <w:t>CPF nº_____________________</w:t>
      </w:r>
      <w:r w:rsidRPr="7F966785" w:rsidR="0A6394C3">
        <w:rPr>
          <w:noProof w:val="0"/>
          <w:lang w:val="pt-BR"/>
          <w:color w:val="000000"/>
          <w:rFonts w:ascii="Arial" w:hAnsi="Arial" w:eastAsia="Arial" w:cs="Arial"/>
          <w:sz w:val="24"/>
          <w:szCs w:val="24"/>
        </w:rPr>
        <w:t xml:space="preserve">, autorizo a Universidade Federal do Paraná a cessão dos direitos  autorais, de imagem e voz, para participar </w:t>
      </w:r>
      <w:r w:rsidRPr="7F966785" w:rsidR="339FE845">
        <w:rPr>
          <w:noProof w:val="0"/>
          <w:lang w:val="pt-BR"/>
          <w:color w:val="000000"/>
          <w:rFonts w:ascii="Arial" w:hAnsi="Arial" w:eastAsia="Arial" w:cs="Arial"/>
          <w:sz w:val="24"/>
          <w:szCs w:val="24"/>
        </w:rPr>
        <w:t xml:space="preserve">da </w:t>
      </w:r>
      <w:r w:rsidRPr="7F966785" w:rsidR="339FE845">
        <w:rPr>
          <w:bCs w:val="0"/>
          <w:iCs w:val="0"/>
          <w:noProof w:val="0"/>
          <w:lang w:val="pt-BR"/>
          <w:b w:val="0"/>
          <w:i w:val="0"/>
          <w:color w:val="000000"/>
          <w:rFonts w:ascii="Arial" w:hAnsi="Arial" w:eastAsia="Arial" w:cs="Arial"/>
          <w:sz w:val="24"/>
          <w:szCs w:val="24"/>
          <w:smallCaps w:val="0"/>
          <w:caps w:val="0"/>
        </w:rPr>
        <w:t>produção de material audiovisual (</w:t>
      </w:r>
      <w:r w:rsidRPr="7F966785" w:rsidR="339FE845">
        <w:rPr>
          <w:bCs w:val="0"/>
          <w:iCs w:val="1"/>
          <w:noProof w:val="0"/>
          <w:lang w:val="pt-BR"/>
          <w:b w:val="0"/>
          <w:i/>
          <w:color w:val="000000"/>
          <w:rFonts w:ascii="Arial" w:hAnsi="Arial" w:eastAsia="Arial" w:cs="Arial"/>
          <w:sz w:val="24"/>
          <w:szCs w:val="24"/>
          <w:smallCaps w:val="0"/>
          <w:caps w:val="0"/>
        </w:rPr>
        <w:t xml:space="preserve">teasers </w:t>
      </w:r>
      <w:r w:rsidRPr="7F966785" w:rsidR="339FE845">
        <w:rPr>
          <w:bCs w:val="0"/>
          <w:iCs w:val="0"/>
          <w:noProof w:val="0"/>
          <w:lang w:val="pt-BR"/>
          <w:b w:val="0"/>
          <w:i w:val="0"/>
          <w:color w:val="000000"/>
          <w:rFonts w:ascii="Arial" w:hAnsi="Arial" w:eastAsia="Arial" w:cs="Arial"/>
          <w:sz w:val="24"/>
          <w:szCs w:val="24"/>
          <w:smallCaps w:val="0"/>
          <w:caps w:val="0"/>
        </w:rPr>
        <w:t>para redes sociais,</w:t>
      </w:r>
      <w:r w:rsidRPr="7F966785" w:rsidR="339FE845">
        <w:rPr>
          <w:bCs w:val="0"/>
          <w:iCs w:val="1"/>
          <w:noProof w:val="0"/>
          <w:lang w:val="pt-BR"/>
          <w:b w:val="0"/>
          <w:i/>
          <w:color w:val="000000"/>
          <w:rFonts w:ascii="Arial" w:hAnsi="Arial" w:eastAsia="Arial" w:cs="Arial"/>
          <w:sz w:val="24"/>
          <w:szCs w:val="24"/>
          <w:smallCaps w:val="0"/>
          <w:caps w:val="0"/>
        </w:rPr>
        <w:t xml:space="preserve"> </w:t>
      </w:r>
      <w:r w:rsidRPr="7F966785" w:rsidR="339FE845">
        <w:rPr>
          <w:bCs w:val="0"/>
          <w:iCs w:val="0"/>
          <w:noProof w:val="0"/>
          <w:lang w:val="pt-BR"/>
          <w:b w:val="0"/>
          <w:i w:val="0"/>
          <w:color w:val="000000"/>
          <w:rFonts w:ascii="Arial" w:hAnsi="Arial" w:eastAsia="Arial" w:cs="Arial"/>
          <w:sz w:val="24"/>
          <w:szCs w:val="24"/>
          <w:smallCaps w:val="0"/>
          <w:caps w:val="0"/>
        </w:rPr>
        <w:t xml:space="preserve">fotos para exposições e um documentário), </w:t>
      </w:r>
      <w:r w:rsidRPr="7F966785" w:rsidR="0A6394C3">
        <w:rPr>
          <w:noProof w:val="0"/>
          <w:lang w:val="pt-BR"/>
          <w:rFonts w:ascii="Arial" w:hAnsi="Arial" w:eastAsia="Arial" w:cs="Arial"/>
          <w:sz w:val="24"/>
          <w:szCs w:val="24"/>
        </w:rPr>
        <w:t xml:space="preserve">um produto relacionado à </w:t>
      </w:r>
      <w:proofErr w:type="spellStart"/>
      <w:r w:rsidRPr="7F966785" w:rsidR="0A6394C3">
        <w:rPr>
          <w:noProof w:val="0"/>
          <w:lang w:val="pt-BR"/>
          <w:rFonts w:ascii="Arial" w:hAnsi="Arial" w:eastAsia="Arial" w:cs="Arial"/>
          <w:sz w:val="24"/>
          <w:szCs w:val="24"/>
        </w:rPr>
        <w:t>Pró-Reitoria</w:t>
      </w:r>
      <w:proofErr w:type="spellEnd"/>
      <w:r w:rsidRPr="7F966785" w:rsidR="0A6394C3">
        <w:rPr>
          <w:noProof w:val="0"/>
          <w:lang w:val="pt-BR"/>
          <w:rFonts w:ascii="Arial" w:hAnsi="Arial" w:eastAsia="Arial" w:cs="Arial"/>
          <w:sz w:val="24"/>
          <w:szCs w:val="24"/>
        </w:rPr>
        <w:t xml:space="preserve">  de Extensão e Cultura (PROEC), de caráter educativo, cultural e histórico, </w:t>
      </w:r>
      <w:r w:rsidRPr="7F966785" w:rsidR="0A6394C3">
        <w:rPr>
          <w:noProof w:val="0"/>
          <w:lang w:val="pt-BR"/>
          <w:rFonts w:ascii="Arial" w:hAnsi="Arial" w:eastAsia="Arial" w:cs="Arial"/>
          <w:sz w:val="24"/>
          <w:szCs w:val="24"/>
        </w:rPr>
        <w:t>sem finalidade</w:t>
      </w:r>
      <w:r w:rsidRPr="7F966785" w:rsidR="0A6394C3">
        <w:rPr>
          <w:noProof w:val="0"/>
          <w:lang w:val="pt-BR"/>
          <w:rFonts w:ascii="Arial" w:hAnsi="Arial" w:eastAsia="Arial" w:cs="Arial"/>
          <w:sz w:val="24"/>
          <w:szCs w:val="24"/>
        </w:rPr>
        <w:t xml:space="preserve"> lucrativa.  </w:t>
      </w:r>
    </w:p>
    <w:p w:rsidR="4B5D2CA6" w:rsidP="7F966785" w:rsidRDefault="4B5D2CA6" w14:paraId="0B956BEF" w14:textId="133F795D">
      <w:pPr>
        <w:jc w:val="center"/>
        <w:ind w:firstLine="12"/>
        <w:spacing w:after="160" w:line="259" w:lineRule="auto"/>
      </w:pPr>
      <w:r w:rsidRPr="7F966785" w:rsidR="0A6394C3">
        <w:rPr>
          <w:noProof w:val="0"/>
          <w:lang w:val="pt-BR"/>
          <w:color w:val="000000"/>
          <w:rFonts w:ascii="Arial" w:hAnsi="Arial" w:eastAsia="Arial" w:cs="Arial"/>
          <w:sz w:val="24"/>
          <w:szCs w:val="24"/>
        </w:rPr>
        <w:t xml:space="preserve">Por ser a expressão da verdade, dato e assino o presente termo de autorização. </w:t>
      </w:r>
    </w:p>
    <w:p w:rsidR="4B5D2CA6" w:rsidP="7F966785" w:rsidRDefault="4B5D2CA6" w14:paraId="1F474116" w14:textId="0C4409CE">
      <w:pPr>
        <w:pStyle w:val="Normal"/>
        <w:jc w:val="center"/>
        <w:ind w:firstLine="12"/>
        <w:spacing w:after="160" w:line="259" w:lineRule="auto"/>
        <w:rPr>
          <w:noProof w:val="0"/>
          <w:lang w:val="pt-BR"/>
          <w:color w:val="000000"/>
          <w:rFonts w:ascii="Arial" w:hAnsi="Arial" w:eastAsia="Arial" w:cs="Arial"/>
          <w:sz w:val="24"/>
          <w:szCs w:val="24"/>
        </w:rPr>
      </w:pPr>
    </w:p>
    <w:p w:rsidR="4B5D2CA6" w:rsidP="7F966785" w:rsidRDefault="4B5D2CA6" w14:paraId="25664C14" w14:textId="65D63ABC">
      <w:pPr>
        <w:jc w:val="center"/>
        <w:spacing w:after="160" w:line="259" w:lineRule="auto"/>
      </w:pPr>
      <w:r w:rsidRPr="7F966785" w:rsidR="0A6394C3">
        <w:rPr>
          <w:noProof w:val="0"/>
          <w:lang w:val="pt-BR"/>
          <w:color w:val="000000"/>
          <w:rFonts w:ascii="Arial" w:hAnsi="Arial" w:eastAsia="Arial" w:cs="Arial"/>
          <w:sz w:val="22"/>
          <w:szCs w:val="22"/>
        </w:rPr>
        <w:t>Curitiba, ____ de ___________________________ de ___________</w:t>
      </w:r>
    </w:p>
    <w:p w:rsidR="4B5D2CA6" w:rsidP="7F966785" w:rsidRDefault="4B5D2CA6" w14:paraId="2408F6A5" w14:textId="570EB4C4">
      <w:pPr>
        <w:pStyle w:val="Normal"/>
        <w:jc w:val="center"/>
        <w:ind w:firstLine="0"/>
        <w:spacing w:after="160" w:line="259" w:lineRule="auto"/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</w:pPr>
    </w:p>
    <w:p w:rsidR="4B5D2CA6" w:rsidP="7F966785" w:rsidRDefault="4B5D2CA6" w14:paraId="3E41E325" w14:textId="127C5F66">
      <w:pPr>
        <w:pStyle w:val="Normal"/>
        <w:spacing w:after="160" w:line="259" w:lineRule="auto"/>
        <w:rPr>
          <w:bCs w:val="0"/>
          <w:iCs w:val="0"/>
          <w:noProof w:val="0"/>
          <w:lang w:val="pt-BR"/>
          <w:b w:val="0"/>
          <w:i w:val="0"/>
          <w:color w:val="333333"/>
          <w:rFonts w:ascii="Segoe UI" w:hAnsi="Segoe UI" w:eastAsia="Segoe UI" w:cs="Segoe UI"/>
          <w:sz w:val="22"/>
          <w:szCs w:val="22"/>
          <w:smallCaps w:val="0"/>
          <w:caps w:val="0"/>
        </w:rPr>
      </w:pPr>
    </w:p>
    <w:p w:rsidR="4B5D2CA6" w:rsidP="7F966785" w:rsidRDefault="4B5D2CA6" w14:paraId="7FB74A3E" w14:textId="65D11C6A">
      <w:pPr>
        <w:jc w:val="center"/>
        <w:spacing w:after="160" w:line="259" w:lineRule="auto"/>
        <w:rPr>
          <w:noProof w:val="0"/>
          <w:lang w:val="pt-BR"/>
          <w:color w:val="000000"/>
          <w:rFonts w:ascii="Arial" w:hAnsi="Arial" w:eastAsia="Arial" w:cs="Arial"/>
          <w:sz w:val="22"/>
          <w:szCs w:val="22"/>
        </w:rPr>
      </w:pPr>
    </w:p>
    <w:p w:rsidR="4B5D2CA6" w:rsidP="7F966785" w:rsidRDefault="4B5D2CA6" w14:paraId="24341D08" w14:textId="7F46B327">
      <w:pPr>
        <w:jc w:val="center"/>
        <w:spacing w:after="160" w:line="259" w:lineRule="auto"/>
        <w:rPr>
          <w:noProof w:val="0"/>
          <w:lang w:val="pt-BR"/>
          <w:color w:val="000000"/>
          <w:rFonts w:ascii="Arial" w:hAnsi="Arial" w:eastAsia="Arial" w:cs="Arial"/>
          <w:sz w:val="22"/>
          <w:szCs w:val="22"/>
        </w:rPr>
      </w:pPr>
    </w:p>
    <w:p w:rsidR="4B5D2CA6" w:rsidP="7F966785" w:rsidRDefault="4B5D2CA6" w14:paraId="05840FB1" w14:textId="56FE81A9">
      <w:pPr>
        <w:jc w:val="center"/>
        <w:spacing w:after="160" w:line="259" w:lineRule="auto"/>
      </w:pPr>
      <w:r w:rsidRPr="7F966785" w:rsidR="0A6394C3">
        <w:rPr>
          <w:noProof w:val="0"/>
          <w:lang w:val="pt-BR"/>
          <w:color w:val="000000"/>
          <w:rFonts w:ascii="Arial" w:hAnsi="Arial" w:eastAsia="Arial" w:cs="Arial"/>
          <w:sz w:val="22"/>
          <w:szCs w:val="22"/>
        </w:rPr>
        <w:t xml:space="preserve">_________________________________________ </w:t>
      </w:r>
    </w:p>
    <w:p w:rsidR="4B5D2CA6" w:rsidP="7F966785" w:rsidRDefault="4B5D2CA6" w14:paraId="64C2A35B" w14:textId="1DD79AB0">
      <w:pPr>
        <w:jc w:val="center"/>
        <w:spacing w:after="160" w:line="259" w:lineRule="auto"/>
      </w:pPr>
      <w:r w:rsidRPr="7F966785" w:rsidR="0A6394C3">
        <w:rPr>
          <w:noProof w:val="0"/>
          <w:lang w:val="pt-BR"/>
          <w:color w:val="000000"/>
          <w:rFonts w:ascii="Arial" w:hAnsi="Arial" w:eastAsia="Arial" w:cs="Arial"/>
          <w:sz w:val="22"/>
          <w:szCs w:val="22"/>
        </w:rPr>
        <w:t>Assinatura</w:t>
      </w:r>
    </w:p>
    <w:p w:rsidR="4B5D2CA6" w:rsidP="7F966785" w:rsidRDefault="4B5D2CA6" w14:paraId="1780C8D5" w14:textId="283EE70A">
      <w:pPr>
        <w:spacing w:after="160" w:line="257" w:lineRule="auto"/>
        <w:rPr>
          <w:noProof w:val="0"/>
          <w:lang w:val="pt-BR"/>
          <w:rFonts w:ascii="Times New Roman" w:hAnsi="Times New Roman" w:eastAsia="Times New Roman" w:cs="Times New Roman"/>
          <w:sz w:val="24"/>
          <w:szCs w:val="24"/>
        </w:rPr>
      </w:pPr>
    </w:p>
    <w:p w:rsidR="4B5D2CA6" w:rsidP="7F966785" w:rsidRDefault="4B5D2CA6" w14:paraId="2935C67A" w14:textId="0E3C41A5">
      <w:pPr>
        <w:pStyle w:val="Normal"/>
        <w:jc w:val="right"/>
        <w:ind w:firstLine="0"/>
        <w:spacing w:after="160" w:line="259" w:lineRule="auto"/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</w:pPr>
    </w:p>
    <w:p w:rsidR="4B5D2CA6" w:rsidP="4B5D2CA6" w:rsidRDefault="4B5D2CA6" w14:paraId="7ECC1927" w14:textId="5DA6F99D">
      <w:pPr>
        <w:pStyle w:val="Normal"/>
        <w:jc w:val="right"/>
        <w:ind w:firstLine="0"/>
        <w:spacing w:after="160" w:line="259" w:lineRule="auto"/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</w:pPr>
    </w:p>
    <w:p w:rsidR="7F966785" w:rsidP="7F966785" w:rsidRDefault="7F966785" w14:paraId="06FF72E4" w14:textId="1CA58FED">
      <w:pPr>
        <w:pStyle w:val="Normal"/>
        <w:jc w:val="right"/>
        <w:ind w:firstLine="0"/>
        <w:spacing w:after="160" w:line="259" w:lineRule="auto"/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</w:pPr>
    </w:p>
    <w:p w:rsidR="7F966785" w:rsidP="7F966785" w:rsidRDefault="7F966785" w14:paraId="2A949B5F" w14:textId="26456ECD">
      <w:pPr>
        <w:pStyle w:val="Normal"/>
        <w:jc w:val="right"/>
        <w:ind w:firstLine="0"/>
        <w:spacing w:after="160" w:line="259" w:lineRule="auto"/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</w:pPr>
    </w:p>
    <w:p w:rsidR="7F966785" w:rsidP="7F966785" w:rsidRDefault="7F966785" w14:paraId="334905DE" w14:textId="01420422">
      <w:pPr>
        <w:pStyle w:val="Normal"/>
        <w:jc w:val="center"/>
        <w:ind w:firstLine="0"/>
        <w:spacing w:after="160" w:line="259" w:lineRule="auto"/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</w:pPr>
    </w:p>
    <w:p w:rsidR="7F966785" w:rsidP="7F966785" w:rsidRDefault="7F966785" w14:paraId="7E22B41B" w14:textId="142AFC33">
      <w:pPr>
        <w:pStyle w:val="Normal"/>
        <w:jc w:val="center"/>
        <w:ind w:firstLine="0"/>
        <w:spacing w:after="160" w:line="259" w:lineRule="auto"/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</w:pPr>
    </w:p>
    <w:p w:rsidR="7F966785" w:rsidP="7F966785" w:rsidRDefault="7F966785" w14:paraId="207B3868" w14:textId="1273741D">
      <w:pPr>
        <w:pStyle w:val="Normal"/>
        <w:jc w:val="center"/>
        <w:ind w:firstLine="0"/>
        <w:spacing w:after="160" w:line="259" w:lineRule="auto"/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</w:pPr>
    </w:p>
    <w:p w:rsidR="4B370FD0" w:rsidP="7F966785" w:rsidRDefault="4B370FD0" w14:paraId="3B7B5819" w14:textId="0335BAC3">
      <w:pPr>
        <w:pStyle w:val="Normal"/>
        <w:jc w:val="center"/>
        <w:ind w:firstLine="0"/>
        <w:spacing w:after="160" w:line="259" w:lineRule="auto"/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</w:pPr>
      <w:r w:rsidRPr="7F966785" w:rsidR="4B370FD0"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  <w:t xml:space="preserve">ANEXO </w:t>
      </w:r>
      <w:r w:rsidRPr="7F966785" w:rsidR="02E87BF0"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  <w:t>2</w:t>
      </w:r>
    </w:p>
    <w:p w:rsidR="7F966785" w:rsidP="7F966785" w:rsidRDefault="7F966785" w14:paraId="1CBE5068" w14:textId="73B4600B">
      <w:pPr>
        <w:pStyle w:val="Normal"/>
        <w:jc w:val="center"/>
        <w:ind w:firstLine="0"/>
        <w:spacing w:after="160" w:line="259" w:lineRule="auto"/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</w:pPr>
    </w:p>
    <w:p w:rsidR="7F966785" w:rsidP="7F966785" w:rsidRDefault="7F966785" w14:paraId="4B9656F2" w14:textId="1E6A9D7D">
      <w:pPr>
        <w:pStyle w:val="Normal"/>
        <w:jc w:val="center"/>
        <w:ind w:firstLine="0"/>
        <w:spacing w:after="160" w:line="259" w:lineRule="auto"/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</w:pPr>
    </w:p>
    <w:p w:rsidR="19F029BC" w:rsidP="7F966785" w:rsidRDefault="19F029BC" w14:paraId="245D0F4F" w14:textId="7C4A9A5F">
      <w:pPr>
        <w:pStyle w:val="Normal"/>
        <w:jc w:val="left"/>
        <w:spacing w:before="0" w:beforeAutospacing="0" w:after="0" w:afterAutospacing="0"/>
      </w:pPr>
      <w:r>
        <w:rPr>
          <w:noProof/>
        </w:rPr>
        <w:drawing>
          <wp:inline wp14:anchorId="384EADBD" wp14:editId="1DF0A2A6">
            <wp:extent cx="828675" cy="704850"/>
            <wp:effectExtent l="0" t="0" r="0" b="0"/>
            <wp:docPr id="1366716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Id485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F966785" w:rsidR="19F029BC">
        <w:rPr>
          <w:noProof w:val="0"/>
          <w:lang w:val="pt-BR"/>
          <w:color w:val="000000"/>
          <w:rFonts w:ascii="Arial" w:hAnsi="Arial" w:eastAsia="Arial" w:cs="Arial"/>
          <w:sz w:val="20"/>
          <w:szCs w:val="20"/>
        </w:rPr>
        <w:t xml:space="preserve">                         MINISTÉRIO DA EDUCAÇÃO</w:t>
      </w:r>
    </w:p>
    <w:p w:rsidR="19F029BC" w:rsidP="7F966785" w:rsidRDefault="19F029BC" w14:paraId="570B125D" w14:textId="7528F338">
      <w:pPr>
        <w:jc w:val="left"/>
        <w:spacing w:before="0" w:beforeAutospacing="0" w:after="0" w:afterAutospacing="0"/>
      </w:pPr>
      <w:r w:rsidRPr="7F966785" w:rsidR="19F029BC">
        <w:rPr>
          <w:noProof w:val="0"/>
          <w:lang w:val="pt-BR"/>
          <w:color w:val="000000"/>
          <w:rFonts w:ascii="Arial" w:hAnsi="Arial" w:eastAsia="Arial" w:cs="Arial"/>
          <w:sz w:val="20"/>
          <w:szCs w:val="20"/>
        </w:rPr>
        <w:t xml:space="preserve">                                          UNIVERSIDADE FEDERAL DO PARANÁ </w:t>
      </w:r>
    </w:p>
    <w:p w:rsidR="19F029BC" w:rsidP="7F966785" w:rsidRDefault="19F029BC" w14:paraId="4D1AC070" w14:textId="40ED4E84">
      <w:pPr>
        <w:jc w:val="left"/>
        <w:spacing w:before="0" w:beforeAutospacing="0" w:after="0" w:afterAutospacing="0"/>
      </w:pPr>
      <w:r w:rsidRPr="7F966785" w:rsidR="19F029BC">
        <w:rPr>
          <w:noProof w:val="0"/>
          <w:lang w:val="pt-BR"/>
          <w:color w:val="000000"/>
          <w:rFonts w:ascii="Arial" w:hAnsi="Arial" w:eastAsia="Arial" w:cs="Arial"/>
          <w:sz w:val="20"/>
          <w:szCs w:val="20"/>
        </w:rPr>
        <w:t xml:space="preserve">                               PRÓ-REITORIA DE EXTENSÃO E CULTURA – PROEC</w:t>
      </w:r>
    </w:p>
    <w:p w:rsidR="7F966785" w:rsidP="7F966785" w:rsidRDefault="7F966785" w14:paraId="1B425F9E" w14:textId="5B63E8D5">
      <w:pPr>
        <w:pStyle w:val="Normal"/>
        <w:jc w:val="left"/>
        <w:spacing w:before="0" w:beforeAutospacing="0" w:after="0" w:afterAutospacing="0"/>
        <w:rPr>
          <w:noProof w:val="0"/>
          <w:lang w:val="pt-BR"/>
          <w:color w:val="000000"/>
          <w:rFonts w:ascii="Arial" w:hAnsi="Arial" w:eastAsia="Arial" w:cs="Arial"/>
          <w:sz w:val="20"/>
          <w:szCs w:val="20"/>
        </w:rPr>
      </w:pPr>
    </w:p>
    <w:p w:rsidR="7F966785" w:rsidP="7F966785" w:rsidRDefault="7F966785" w14:paraId="0F8FCA78" w14:textId="6E84C5D2">
      <w:pPr>
        <w:pStyle w:val="Normal"/>
        <w:jc w:val="left"/>
        <w:ind w:firstLine="0"/>
        <w:spacing w:after="160" w:line="259" w:lineRule="auto"/>
      </w:pPr>
    </w:p>
    <w:p w:rsidR="1F63C554" w:rsidP="7F966785" w:rsidRDefault="1F63C554" w14:paraId="333F1D15" w14:textId="3405E198">
      <w:pPr>
        <w:jc w:val="center"/>
      </w:pPr>
      <w:r w:rsidRPr="7F966785" w:rsidR="1F63C554">
        <w:rPr>
          <w:bCs w:val="1"/>
          <w:noProof w:val="0"/>
          <w:lang w:val="pt-BR"/>
          <w:b/>
          <w:color w:val="000000"/>
          <w:rFonts w:ascii="Arial" w:hAnsi="Arial" w:eastAsia="Arial" w:cs="Arial"/>
          <w:sz w:val="22"/>
          <w:szCs w:val="22"/>
        </w:rPr>
        <w:t xml:space="preserve">TERMO DE AUTORIZAÇÃO DE USO DE DIREITOS AUTORAIS, IMAGEM E VOZ </w:t>
      </w:r>
    </w:p>
    <w:p w:rsidR="1F63C554" w:rsidP="7F966785" w:rsidRDefault="1F63C554" w14:paraId="635A7707" w14:textId="2EF36E6A">
      <w:pPr>
        <w:jc w:val="both"/>
        <w:ind w:firstLine="21"/>
      </w:pPr>
      <w:r w:rsidRPr="7F966785" w:rsidR="1F63C554">
        <w:rPr>
          <w:noProof w:val="0"/>
          <w:lang w:val="pt-BR"/>
          <w:color w:val="000000"/>
          <w:rFonts w:ascii="Arial" w:hAnsi="Arial" w:eastAsia="Arial" w:cs="Arial"/>
          <w:sz w:val="24"/>
          <w:szCs w:val="24"/>
        </w:rPr>
        <w:t xml:space="preserve">Eu,____________________________________________________________, _______________(nacionalidade), portador (a) do RG  nº_________________, responsável pelo (a) menor - ________________________________________, </w:t>
      </w:r>
    </w:p>
    <w:p w:rsidR="1F63C554" w:rsidP="7F966785" w:rsidRDefault="1F63C554" w14:paraId="546A9809" w14:textId="1E1B8DEB">
      <w:pPr>
        <w:pStyle w:val="Normal"/>
        <w:jc w:val="both"/>
        <w:ind w:firstLine="6"/>
        <w:rPr>
          <w:noProof w:val="0"/>
          <w:lang w:val="pt-BR"/>
          <w:rFonts w:ascii="Arial" w:hAnsi="Arial" w:eastAsia="Arial" w:cs="Arial"/>
          <w:sz w:val="24"/>
          <w:szCs w:val="24"/>
        </w:rPr>
      </w:pPr>
      <w:proofErr w:type="spellStart"/>
      <w:r w:rsidRPr="7F966785" w:rsidR="1F63C554">
        <w:rPr>
          <w:noProof w:val="0"/>
          <w:lang w:val="pt-BR"/>
          <w:color w:val="000000"/>
          <w:rFonts w:ascii="Arial" w:hAnsi="Arial" w:eastAsia="Arial" w:cs="Arial"/>
          <w:sz w:val="24"/>
          <w:szCs w:val="24"/>
        </w:rPr>
        <w:t>com_________anos</w:t>
      </w:r>
      <w:proofErr w:type="spellEnd"/>
      <w:r w:rsidRPr="7F966785" w:rsidR="1F63C554">
        <w:rPr>
          <w:noProof w:val="0"/>
          <w:lang w:val="pt-BR"/>
          <w:color w:val="000000"/>
          <w:rFonts w:ascii="Arial" w:hAnsi="Arial" w:eastAsia="Arial" w:cs="Arial"/>
          <w:sz w:val="24"/>
          <w:szCs w:val="24"/>
        </w:rPr>
        <w:t xml:space="preserve"> de idade, RG nº_____________________, conforme  documento de identidade que porta de quem sou_______________ (relação de parentesco), autorizo a Universidade Federal do Paraná a cessão dos direitos  autorais, de imagem e voz do (a) menor, </w:t>
      </w:r>
      <w:r w:rsidRPr="7F966785" w:rsidR="5DE03AB5">
        <w:rPr>
          <w:noProof w:val="0"/>
          <w:lang w:val="pt-BR"/>
          <w:color w:val="000000"/>
          <w:rFonts w:ascii="Arial" w:hAnsi="Arial" w:eastAsia="Arial" w:cs="Arial"/>
          <w:sz w:val="24"/>
          <w:szCs w:val="24"/>
        </w:rPr>
        <w:t xml:space="preserve">para participar da </w:t>
      </w:r>
      <w:r w:rsidRPr="7F966785" w:rsidR="5DE03AB5">
        <w:rPr>
          <w:bCs w:val="0"/>
          <w:iCs w:val="0"/>
          <w:noProof w:val="0"/>
          <w:lang w:val="pt-BR"/>
          <w:b w:val="0"/>
          <w:i w:val="0"/>
          <w:color w:val="000000"/>
          <w:rFonts w:ascii="Arial" w:hAnsi="Arial" w:eastAsia="Arial" w:cs="Arial"/>
          <w:sz w:val="24"/>
          <w:szCs w:val="24"/>
          <w:smallCaps w:val="0"/>
          <w:caps w:val="0"/>
        </w:rPr>
        <w:t>produção de material audiovisual (</w:t>
      </w:r>
      <w:r w:rsidRPr="7F966785" w:rsidR="5DE03AB5">
        <w:rPr>
          <w:bCs w:val="0"/>
          <w:iCs w:val="1"/>
          <w:noProof w:val="0"/>
          <w:lang w:val="pt-BR"/>
          <w:b w:val="0"/>
          <w:i/>
          <w:color w:val="000000"/>
          <w:rFonts w:ascii="Arial" w:hAnsi="Arial" w:eastAsia="Arial" w:cs="Arial"/>
          <w:sz w:val="24"/>
          <w:szCs w:val="24"/>
          <w:smallCaps w:val="0"/>
          <w:caps w:val="0"/>
        </w:rPr>
        <w:t xml:space="preserve">teasers </w:t>
      </w:r>
      <w:r w:rsidRPr="7F966785" w:rsidR="5DE03AB5">
        <w:rPr>
          <w:bCs w:val="0"/>
          <w:iCs w:val="0"/>
          <w:noProof w:val="0"/>
          <w:lang w:val="pt-BR"/>
          <w:b w:val="0"/>
          <w:i w:val="0"/>
          <w:color w:val="000000"/>
          <w:rFonts w:ascii="Arial" w:hAnsi="Arial" w:eastAsia="Arial" w:cs="Arial"/>
          <w:sz w:val="24"/>
          <w:szCs w:val="24"/>
          <w:smallCaps w:val="0"/>
          <w:caps w:val="0"/>
        </w:rPr>
        <w:t>para redes sociais,</w:t>
      </w:r>
      <w:r w:rsidRPr="7F966785" w:rsidR="5DE03AB5">
        <w:rPr>
          <w:bCs w:val="0"/>
          <w:iCs w:val="1"/>
          <w:noProof w:val="0"/>
          <w:lang w:val="pt-BR"/>
          <w:b w:val="0"/>
          <w:i/>
          <w:color w:val="000000"/>
          <w:rFonts w:ascii="Arial" w:hAnsi="Arial" w:eastAsia="Arial" w:cs="Arial"/>
          <w:sz w:val="24"/>
          <w:szCs w:val="24"/>
          <w:smallCaps w:val="0"/>
          <w:caps w:val="0"/>
        </w:rPr>
        <w:t xml:space="preserve"> </w:t>
      </w:r>
      <w:r w:rsidRPr="7F966785" w:rsidR="5DE03AB5">
        <w:rPr>
          <w:bCs w:val="0"/>
          <w:iCs w:val="0"/>
          <w:noProof w:val="0"/>
          <w:lang w:val="pt-BR"/>
          <w:b w:val="0"/>
          <w:i w:val="0"/>
          <w:color w:val="000000"/>
          <w:rFonts w:ascii="Arial" w:hAnsi="Arial" w:eastAsia="Arial" w:cs="Arial"/>
          <w:sz w:val="24"/>
          <w:szCs w:val="24"/>
          <w:smallCaps w:val="0"/>
          <w:caps w:val="0"/>
        </w:rPr>
        <w:t>fotos para exposições e um documentário)</w:t>
      </w:r>
      <w:r w:rsidRPr="7F966785" w:rsidR="1F63C554">
        <w:rPr>
          <w:noProof w:val="0"/>
          <w:lang w:val="pt-BR"/>
          <w:rFonts w:ascii="Arial" w:hAnsi="Arial" w:eastAsia="Arial" w:cs="Arial"/>
          <w:sz w:val="24"/>
          <w:szCs w:val="24"/>
        </w:rPr>
        <w:t xml:space="preserve">, um produto relacionado à </w:t>
      </w:r>
      <w:proofErr w:type="spellStart"/>
      <w:r w:rsidRPr="7F966785" w:rsidR="1F63C554">
        <w:rPr>
          <w:noProof w:val="0"/>
          <w:lang w:val="pt-BR"/>
          <w:rFonts w:ascii="Arial" w:hAnsi="Arial" w:eastAsia="Arial" w:cs="Arial"/>
          <w:sz w:val="24"/>
          <w:szCs w:val="24"/>
        </w:rPr>
        <w:t>Pró-</w:t>
      </w:r>
      <w:r w:rsidRPr="7F966785" w:rsidR="0AB2A278">
        <w:rPr>
          <w:noProof w:val="0"/>
          <w:lang w:val="pt-BR"/>
          <w:rFonts w:ascii="Arial" w:hAnsi="Arial" w:eastAsia="Arial" w:cs="Arial"/>
          <w:sz w:val="24"/>
          <w:szCs w:val="24"/>
        </w:rPr>
        <w:t>r</w:t>
      </w:r>
      <w:r w:rsidRPr="7F966785" w:rsidR="1F63C554">
        <w:rPr>
          <w:noProof w:val="0"/>
          <w:lang w:val="pt-BR"/>
          <w:rFonts w:ascii="Arial" w:hAnsi="Arial" w:eastAsia="Arial" w:cs="Arial"/>
          <w:sz w:val="24"/>
          <w:szCs w:val="24"/>
        </w:rPr>
        <w:t>eitoria</w:t>
      </w:r>
      <w:proofErr w:type="spellEnd"/>
      <w:r w:rsidRPr="7F966785" w:rsidR="1F63C554">
        <w:rPr>
          <w:noProof w:val="0"/>
          <w:lang w:val="pt-BR"/>
          <w:rFonts w:ascii="Arial" w:hAnsi="Arial" w:eastAsia="Arial" w:cs="Arial"/>
          <w:sz w:val="24"/>
          <w:szCs w:val="24"/>
        </w:rPr>
        <w:t xml:space="preserve">  de Extensão e Cultura (PROEC), de caráter educativo, cultural e histórico, sem  finalidade lucrativa.  </w:t>
      </w:r>
    </w:p>
    <w:p w:rsidR="1F63C554" w:rsidP="7F966785" w:rsidRDefault="1F63C554" w14:paraId="6E5197D2" w14:textId="133F795D">
      <w:pPr>
        <w:jc w:val="center"/>
        <w:ind w:firstLine="12"/>
      </w:pPr>
      <w:r w:rsidRPr="7F966785" w:rsidR="1F63C554">
        <w:rPr>
          <w:noProof w:val="0"/>
          <w:lang w:val="pt-BR"/>
          <w:color w:val="000000"/>
          <w:rFonts w:ascii="Arial" w:hAnsi="Arial" w:eastAsia="Arial" w:cs="Arial"/>
          <w:sz w:val="24"/>
          <w:szCs w:val="24"/>
        </w:rPr>
        <w:t xml:space="preserve">Por ser a expressão da verdade, dato e assino o presente termo de autorização. </w:t>
      </w:r>
    </w:p>
    <w:p w:rsidR="7F966785" w:rsidP="7F966785" w:rsidRDefault="7F966785" w14:paraId="161C3020" w14:textId="0C4409CE">
      <w:pPr>
        <w:pStyle w:val="Normal"/>
        <w:jc w:val="center"/>
        <w:ind w:firstLine="12"/>
        <w:rPr>
          <w:noProof w:val="0"/>
          <w:lang w:val="pt-BR"/>
          <w:color w:val="000000"/>
          <w:rFonts w:ascii="Arial" w:hAnsi="Arial" w:eastAsia="Arial" w:cs="Arial"/>
          <w:sz w:val="24"/>
          <w:szCs w:val="24"/>
        </w:rPr>
      </w:pPr>
    </w:p>
    <w:p w:rsidR="1F63C554" w:rsidP="7F966785" w:rsidRDefault="1F63C554" w14:paraId="0B9E706D" w14:textId="65D63ABC">
      <w:pPr>
        <w:jc w:val="center"/>
      </w:pPr>
      <w:r w:rsidRPr="7F966785" w:rsidR="1F63C554">
        <w:rPr>
          <w:noProof w:val="0"/>
          <w:lang w:val="pt-BR"/>
          <w:color w:val="000000"/>
          <w:rFonts w:ascii="Arial" w:hAnsi="Arial" w:eastAsia="Arial" w:cs="Arial"/>
          <w:sz w:val="22"/>
          <w:szCs w:val="22"/>
        </w:rPr>
        <w:t>Curitiba, ____ de ___________________________ de ___________</w:t>
      </w:r>
    </w:p>
    <w:p w:rsidR="7F966785" w:rsidP="7F966785" w:rsidRDefault="7F966785" w14:paraId="6EE2AC71" w14:textId="570EB4C4">
      <w:pPr>
        <w:pStyle w:val="Normal"/>
        <w:jc w:val="center"/>
        <w:ind w:firstLine="0"/>
        <w:spacing w:after="160" w:line="259" w:lineRule="auto"/>
        <w:rPr>
          <w:bCs w:val="0"/>
          <w:iCs w:val="0"/>
          <w:noProof w:val="0"/>
          <w:lang w:val="pt-BR"/>
          <w:b w:val="0"/>
          <w:i w:val="0"/>
          <w:color w:val="000000"/>
          <w:rFonts w:ascii="Calibri Light" w:hAnsi="Calibri Light" w:eastAsia="Calibri Light" w:cs="Calibri Light"/>
          <w:sz w:val="22"/>
          <w:szCs w:val="22"/>
          <w:smallCaps w:val="0"/>
          <w:caps w:val="0"/>
        </w:rPr>
      </w:pPr>
    </w:p>
    <w:p w:rsidR="33A08E68" w:rsidP="33A08E68" w:rsidRDefault="33A08E68" w14:paraId="0CE622C3" w14:textId="127C5F66">
      <w:pPr>
        <w:pStyle w:val="Normal"/>
        <w:rPr>
          <w:bCs w:val="0"/>
          <w:iCs w:val="0"/>
          <w:noProof w:val="0"/>
          <w:lang w:val="pt-BR"/>
          <w:b w:val="0"/>
          <w:i w:val="0"/>
          <w:color w:val="333333"/>
          <w:rFonts w:ascii="Segoe UI" w:hAnsi="Segoe UI" w:eastAsia="Segoe UI" w:cs="Segoe UI"/>
          <w:sz w:val="22"/>
          <w:szCs w:val="22"/>
          <w:smallCaps w:val="0"/>
          <w:caps w:val="0"/>
        </w:rPr>
      </w:pPr>
    </w:p>
    <w:p xmlns:wp14="http://schemas.microsoft.com/office/word/2010/wordml" w:rsidP="7F966785" w14:paraId="298E6897" wp14:textId="65D11C6A">
      <w:pPr>
        <w:jc w:val="center"/>
        <w:rPr>
          <w:noProof w:val="0"/>
          <w:lang w:val="pt-BR"/>
          <w:color w:val="000000"/>
          <w:rFonts w:ascii="Arial" w:hAnsi="Arial" w:eastAsia="Arial" w:cs="Arial"/>
          <w:sz w:val="22"/>
          <w:szCs w:val="22"/>
        </w:rPr>
      </w:pPr>
    </w:p>
    <w:p xmlns:wp14="http://schemas.microsoft.com/office/word/2010/wordml" w:rsidP="7F966785" w14:paraId="2DA3BF64" wp14:textId="7F46B327">
      <w:pPr>
        <w:jc w:val="center"/>
        <w:rPr>
          <w:noProof w:val="0"/>
          <w:lang w:val="pt-BR"/>
          <w:color w:val="000000"/>
          <w:rFonts w:ascii="Arial" w:hAnsi="Arial" w:eastAsia="Arial" w:cs="Arial"/>
          <w:sz w:val="22"/>
          <w:szCs w:val="22"/>
        </w:rPr>
      </w:pPr>
    </w:p>
    <w:p xmlns:wp14="http://schemas.microsoft.com/office/word/2010/wordml" w:rsidP="7F966785" w14:paraId="4B5CDB50" wp14:textId="56FE81A9">
      <w:pPr>
        <w:jc w:val="center"/>
      </w:pPr>
      <w:r w:rsidRPr="7F966785" w:rsidR="3CD6EAFC">
        <w:rPr>
          <w:noProof w:val="0"/>
          <w:lang w:val="pt-BR"/>
          <w:color w:val="000000"/>
          <w:rFonts w:ascii="Arial" w:hAnsi="Arial" w:eastAsia="Arial" w:cs="Arial"/>
          <w:sz w:val="22"/>
          <w:szCs w:val="22"/>
        </w:rPr>
        <w:t xml:space="preserve">_________________________________________ </w:t>
      </w:r>
    </w:p>
    <w:p xmlns:wp14="http://schemas.microsoft.com/office/word/2010/wordml" w:rsidP="7F966785" w14:paraId="47CB6F70" wp14:textId="1DD79AB0">
      <w:pPr>
        <w:jc w:val="center"/>
      </w:pPr>
      <w:r w:rsidRPr="7F966785" w:rsidR="3CD6EAFC">
        <w:rPr>
          <w:noProof w:val="0"/>
          <w:lang w:val="pt-BR"/>
          <w:color w:val="000000"/>
          <w:rFonts w:ascii="Arial" w:hAnsi="Arial" w:eastAsia="Arial" w:cs="Arial"/>
          <w:sz w:val="22"/>
          <w:szCs w:val="22"/>
        </w:rPr>
        <w:t>Assinatura</w:t>
      </w:r>
    </w:p>
    <w:p xmlns:wp14="http://schemas.microsoft.com/office/word/2010/wordml" w:rsidP="7F966785" w14:paraId="147D7134" wp14:textId="283EE70A">
      <w:pPr>
        <w:spacing w:line="257" w:lineRule="auto"/>
        <w:rPr>
          <w:noProof w:val="0"/>
          <w:lang w:val="pt-BR"/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50D4F9ED" w14:paraId="1E207724" wp14:textId="47F8CF9A">
      <w:pPr>
        <w:pStyle w:val="Normal"/>
      </w:pPr>
    </w:p>
    <w:sectPr>
      <w:docGrid w:linePitch="360"/>
      <w:pgSz w:w="11906" w:h="16838" w:orient="portrait"/>
      <w:pgMar w:top="1440" w:right="1440" w:bottom="1440" w:left="1440" w:header="720" w:footer="720" w:gutter="0"/>
      <w:cols w:space="720"/>
      <w:headerReference w:type="default" r:id="Ra4c7aa2918244ef5"/>
      <w:footerReference w:type="default" r:id="R3121cfb57b1640f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/>
  <w:font w:name="Arial"/>
  <w:font w:name="Cambria"/>
</w:fonts>
</file>

<file path=word/footer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5153BC61" w:rsidTr="5153BC61" w14:paraId="43CC52FE" wp14:textId="77777777">
      <w:trPr>
        <w:trHeight w:val="300"/>
      </w:trPr>
      <w:tc>
        <w:tcPr>
          <w:tcW w:w="3005" w:type="dxa"/>
          <w:tcMar/>
        </w:tcPr>
        <w:p w:rsidR="5153BC61" w:rsidP="5153BC61" w:rsidRDefault="5153BC61" w14:paraId="13DFB833" w14:textId="7AD79355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153BC61" w:rsidP="5153BC61" w:rsidRDefault="5153BC61" w14:paraId="6E356998" w14:textId="3E57041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153BC61" w:rsidP="5153BC61" w:rsidRDefault="5153BC61" w14:paraId="494A12AF" w14:textId="507A3C72">
          <w:pPr>
            <w:pStyle w:val="Header"/>
            <w:bidi w:val="0"/>
            <w:ind w:right="-115"/>
            <w:jc w:val="right"/>
          </w:pPr>
        </w:p>
      </w:tc>
    </w:tr>
  </w:tbl>
  <w:p w:rsidR="5153BC61" w:rsidP="5153BC61" w:rsidRDefault="5153BC61" w14:paraId="74C18247" w14:textId="740AED0F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5205"/>
      <w:gridCol w:w="795"/>
    </w:tblGrid>
    <w:tr xmlns:wp14="http://schemas.microsoft.com/office/word/2010/wordml" w:rsidR="5153BC61" w:rsidTr="5153BC61" w14:paraId="65ECA2F3" wp14:textId="77777777">
      <w:trPr>
        <w:trHeight w:val="300"/>
      </w:trPr>
      <w:tc>
        <w:tcPr>
          <w:tcW w:w="3005" w:type="dxa"/>
          <w:tcMar/>
        </w:tcPr>
        <w:p w:rsidR="5153BC61" w:rsidP="5153BC61" w:rsidRDefault="5153BC61" w14:paraId="0D039393" w14:textId="266CBD3C">
          <w:pPr>
            <w:pStyle w:val="Header"/>
            <w:bidi w:val="0"/>
            <w:ind w:left="-115"/>
            <w:jc w:val="left"/>
            <w:rPr>
              <w:rFonts w:ascii="Calibri" w:hAnsi="Calibri" w:eastAsia="Calibri" w:cs="Calibri" w:asciiTheme="minorAscii" w:hAnsiTheme="minorAscii" w:eastAsiaTheme="minorAscii" w:cstheme="minorAscii"/>
            </w:rPr>
          </w:pPr>
          <w:r w:rsidR="5153BC61">
            <w:drawing>
              <wp:inline xmlns:wp14="http://schemas.microsoft.com/office/word/2010/wordprocessingDrawing" wp14:editId="293B446D" wp14:anchorId="7F9C880F">
                <wp:extent cx="1685925" cy="1066800"/>
                <wp:effectExtent l="0" t="0" r="0" b="0"/>
                <wp:docPr id="1469982721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f2c47d1331f64cf8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5" w:type="dxa"/>
          <w:tcMar/>
        </w:tcPr>
        <w:p w:rsidR="5153BC61" w:rsidP="5153BC61" w:rsidRDefault="5153BC61" w14:paraId="2D5B44B4" w14:textId="4773417E">
          <w:pPr>
            <w:pStyle w:val="Normal"/>
            <w:rPr>
              <w:rFonts w:ascii="Calibri" w:hAnsi="Calibri" w:eastAsia="Calibri" w:cs="Calibri" w:asciiTheme="minorAscii" w:hAnsiTheme="minorAscii" w:eastAsiaTheme="minorAscii" w:cstheme="minorAscii"/>
              <w:noProof w:val="0"/>
              <w:sz w:val="22"/>
              <w:szCs w:val="22"/>
              <w:lang w:val="pt-BR"/>
            </w:rPr>
          </w:pPr>
          <w:r w:rsidRPr="5153BC61" w:rsidR="5153BC61">
            <w:rPr>
              <w:rFonts w:ascii="Calibri" w:hAnsi="Calibri" w:eastAsia="Calibri" w:cs="Calibri" w:asciiTheme="minorAscii" w:hAnsiTheme="minorAscii" w:eastAsiaTheme="minorAscii" w:cstheme="minorAscii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pt-BR"/>
            </w:rPr>
            <w:t>MINISTÉRIO DA EDUCAÇÃO</w:t>
          </w:r>
          <w:r>
            <w:br/>
          </w:r>
          <w:r w:rsidRPr="5153BC61" w:rsidR="5153BC61">
            <w:rPr>
              <w:rFonts w:ascii="Calibri" w:hAnsi="Calibri" w:eastAsia="Calibri" w:cs="Calibri" w:asciiTheme="minorAscii" w:hAnsiTheme="minorAscii" w:eastAsiaTheme="minorAscii" w:cstheme="minorAscii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pt-BR"/>
            </w:rPr>
            <w:t>UNIVERSIDADE FEDERAL DO PARANÁ</w:t>
          </w:r>
          <w:r>
            <w:br/>
          </w:r>
          <w:r w:rsidRPr="5153BC61" w:rsidR="5153BC61">
            <w:rPr>
              <w:rFonts w:ascii="Calibri" w:hAnsi="Calibri" w:eastAsia="Calibri" w:cs="Calibri" w:asciiTheme="minorAscii" w:hAnsiTheme="minorAscii" w:eastAsiaTheme="minorAscii" w:cstheme="minorAscii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pt-BR"/>
            </w:rPr>
            <w:t>PRÓ-REITORIA DE EXTENSÃO E CULTURA</w:t>
          </w:r>
        </w:p>
        <w:p w:rsidR="5153BC61" w:rsidP="5153BC61" w:rsidRDefault="5153BC61" w14:paraId="58A92AE7" w14:textId="274B1AD8">
          <w:pPr>
            <w:pStyle w:val="Header"/>
            <w:bidi w:val="0"/>
            <w:jc w:val="center"/>
            <w:rPr>
              <w:rFonts w:ascii="Calibri" w:hAnsi="Calibri" w:eastAsia="Calibri" w:cs="Calibri" w:asciiTheme="minorAscii" w:hAnsiTheme="minorAscii" w:eastAsiaTheme="minorAscii" w:cstheme="minorAscii"/>
            </w:rPr>
          </w:pPr>
        </w:p>
      </w:tc>
      <w:tc>
        <w:tcPr>
          <w:tcW w:w="795" w:type="dxa"/>
          <w:tcMar/>
        </w:tcPr>
        <w:p w:rsidR="5153BC61" w:rsidP="5153BC61" w:rsidRDefault="5153BC61" w14:paraId="55A68E8A" w14:textId="7D692318">
          <w:pPr>
            <w:pStyle w:val="Header"/>
            <w:bidi w:val="0"/>
            <w:ind w:right="-115"/>
            <w:jc w:val="right"/>
            <w:rPr>
              <w:rFonts w:ascii="Calibri" w:hAnsi="Calibri" w:eastAsia="Calibri" w:cs="Calibri" w:asciiTheme="minorAscii" w:hAnsiTheme="minorAscii" w:eastAsiaTheme="minorAscii" w:cstheme="minorAscii"/>
            </w:rPr>
          </w:pPr>
        </w:p>
      </w:tc>
    </w:tr>
  </w:tbl>
  <w:p w:rsidR="5153BC61" w:rsidP="5153BC61" w:rsidRDefault="5153BC61" w14:paraId="72EF6200" w14:textId="746B95EE">
    <w:pPr>
      <w:pStyle w:val="Header"/>
      <w:bidi w:val="0"/>
      <w:rPr>
        <w:rFonts w:ascii="Calibri" w:hAnsi="Calibri" w:eastAsia="Calibri" w:cs="Calibri" w:asciiTheme="minorAscii" w:hAnsiTheme="minorAscii" w:eastAsiaTheme="minorAscii" w:cstheme="minorAscii"/>
      </w:rPr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LkqRQgO9" int2:invalidationBookmarkName="" int2:hashCode="OMMgRCXALVQ6Ao" int2:id="4BTBl7tL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">
    <w:multiLevelType w:val="hybridMultilevel"/>
    <w:nsid w:val="424e3ff1"/>
    <w:lvl xmlns:w="http://schemas.openxmlformats.org/wordprocessingml/2006/main" w:ilvl="0">
      <w:numFmt w:val="bullet"/>
      <w:lvlText w:val=""/>
      <w:start w:val="1"/>
      <w:rPr>
        <w:rFonts w:hint="default" w:ascii="Symbol" w:hAnsi="Symbol"/>
      </w:rPr>
      <w:pPr>
        <w:ind w:left="720"/>
        <w:ind w:hanging="360"/>
      </w:pPr>
      <w:lvlJc w:val="left"/>
    </w:lvl>
    <w:lvl xmlns:w="http://schemas.openxmlformats.org/wordprocessingml/2006/main" w:ilvl="1">
      <w:numFmt w:val="bullet"/>
      <w:lvlText w:val="o"/>
      <w:start w:val="1"/>
      <w:rPr>
        <w:rFonts w:hint="default" w:ascii="Courier New" w:hAnsi="Courier New"/>
      </w:rPr>
      <w:pPr>
        <w:ind w:left="1440"/>
        <w:ind w:hanging="360"/>
      </w:pPr>
      <w:lvlJc w:val="left"/>
    </w:lvl>
    <w:lvl xmlns:w="http://schemas.openxmlformats.org/wordprocessingml/2006/main" w:ilvl="2">
      <w:numFmt w:val="bullet"/>
      <w:lvlText w:val=""/>
      <w:start w:val="1"/>
      <w:rPr>
        <w:rFonts w:hint="default" w:ascii="Wingdings" w:hAnsi="Wingdings"/>
      </w:rPr>
      <w:pPr>
        <w:ind w:left="2160"/>
        <w:ind w:hanging="360"/>
      </w:pPr>
      <w:lvlJc w:val="left"/>
    </w:lvl>
    <w:lvl xmlns:w="http://schemas.openxmlformats.org/wordprocessingml/2006/main" w:ilvl="3">
      <w:numFmt w:val="bullet"/>
      <w:lvlText w:val=""/>
      <w:start w:val="1"/>
      <w:rPr>
        <w:rFonts w:hint="default" w:ascii="Symbol" w:hAnsi="Symbol"/>
      </w:rPr>
      <w:pPr>
        <w:ind w:left="2880"/>
        <w:ind w:hanging="360"/>
      </w:pPr>
      <w:lvlJc w:val="left"/>
    </w:lvl>
    <w:lvl xmlns:w="http://schemas.openxmlformats.org/wordprocessingml/2006/main" w:ilvl="4">
      <w:numFmt w:val="bullet"/>
      <w:lvlText w:val="o"/>
      <w:start w:val="1"/>
      <w:rPr>
        <w:rFonts w:hint="default" w:ascii="Courier New" w:hAnsi="Courier New"/>
      </w:rPr>
      <w:pPr>
        <w:ind w:left="3600"/>
        <w:ind w:hanging="360"/>
      </w:pPr>
      <w:lvlJc w:val="left"/>
    </w:lvl>
    <w:lvl xmlns:w="http://schemas.openxmlformats.org/wordprocessingml/2006/main" w:ilvl="5">
      <w:numFmt w:val="bullet"/>
      <w:lvlText w:val=""/>
      <w:start w:val="1"/>
      <w:rPr>
        <w:rFonts w:hint="default" w:ascii="Wingdings" w:hAnsi="Wingdings"/>
      </w:rPr>
      <w:pPr>
        <w:ind w:left="4320"/>
        <w:ind w:hanging="360"/>
      </w:pPr>
      <w:lvlJc w:val="left"/>
    </w:lvl>
    <w:lvl xmlns:w="http://schemas.openxmlformats.org/wordprocessingml/2006/main" w:ilvl="6">
      <w:numFmt w:val="bullet"/>
      <w:lvlText w:val=""/>
      <w:start w:val="1"/>
      <w:rPr>
        <w:rFonts w:hint="default" w:ascii="Symbol" w:hAnsi="Symbol"/>
      </w:rPr>
      <w:pPr>
        <w:ind w:left="5040"/>
        <w:ind w:hanging="360"/>
      </w:pPr>
      <w:lvlJc w:val="left"/>
    </w:lvl>
    <w:lvl xmlns:w="http://schemas.openxmlformats.org/wordprocessingml/2006/main" w:ilvl="7">
      <w:numFmt w:val="bullet"/>
      <w:lvlText w:val="o"/>
      <w:start w:val="1"/>
      <w:rPr>
        <w:rFonts w:hint="default" w:ascii="Courier New" w:hAnsi="Courier New"/>
      </w:rPr>
      <w:pPr>
        <w:ind w:left="5760"/>
        <w:ind w:hanging="360"/>
      </w:pPr>
      <w:lvlJc w:val="left"/>
    </w:lvl>
    <w:lvl xmlns:w="http://schemas.openxmlformats.org/wordprocessingml/2006/main" w:ilvl="8">
      <w:numFmt w:val="bullet"/>
      <w:lvlText w:val=""/>
      <w:start w:val="1"/>
      <w:rPr>
        <w:rFonts w:hint="default" w:ascii="Wingdings" w:hAnsi="Wingdings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79e32846"/>
    <w:lvl xmlns:w="http://schemas.openxmlformats.org/wordprocessingml/2006/main" w:ilvl="0">
      <w:numFmt w:val="decimal"/>
      <w:lvlText w:val="%1."/>
      <w:start w:val="1"/>
      <w:pPr>
        <w:ind w:left="720"/>
        <w:ind w:hanging="360"/>
      </w:pPr>
      <w:lvlJc w:val="left"/>
    </w:lvl>
    <w:lvl xmlns:w="http://schemas.openxmlformats.org/wordprocessingml/2006/main" w:ilvl="1">
      <w:numFmt w:val="lowerLetter"/>
      <w:lvlText w:val="%2."/>
      <w:start w:val="1"/>
      <w:pPr>
        <w:ind w:left="1440"/>
        <w:ind w:hanging="360"/>
      </w:pPr>
      <w:lvlJc w:val="left"/>
    </w:lvl>
    <w:lvl xmlns:w="http://schemas.openxmlformats.org/wordprocessingml/2006/main" w:ilvl="2">
      <w:numFmt w:val="lowerRoman"/>
      <w:lvlText w:val="%3."/>
      <w:start w:val="1"/>
      <w:pPr>
        <w:ind w:left="2160"/>
        <w:ind w:hanging="180"/>
      </w:pPr>
      <w:lvlJc w:val="right"/>
    </w:lvl>
    <w:lvl xmlns:w="http://schemas.openxmlformats.org/wordprocessingml/2006/main" w:ilvl="3">
      <w:numFmt w:val="decimal"/>
      <w:lvlText w:val="%4."/>
      <w:start w:val="1"/>
      <w:pPr>
        <w:ind w:left="2880"/>
        <w:ind w:hanging="360"/>
      </w:pPr>
      <w:lvlJc w:val="left"/>
    </w:lvl>
    <w:lvl xmlns:w="http://schemas.openxmlformats.org/wordprocessingml/2006/main" w:ilvl="4">
      <w:numFmt w:val="lowerLetter"/>
      <w:lvlText w:val="%5."/>
      <w:start w:val="1"/>
      <w:pPr>
        <w:ind w:left="3600"/>
        <w:ind w:hanging="360"/>
      </w:pPr>
      <w:lvlJc w:val="left"/>
    </w:lvl>
    <w:lvl xmlns:w="http://schemas.openxmlformats.org/wordprocessingml/2006/main" w:ilvl="5">
      <w:numFmt w:val="lowerRoman"/>
      <w:lvlText w:val="%6."/>
      <w:start w:val="1"/>
      <w:pPr>
        <w:ind w:left="4320"/>
        <w:ind w:hanging="180"/>
      </w:pPr>
      <w:lvlJc w:val="right"/>
    </w:lvl>
    <w:lvl xmlns:w="http://schemas.openxmlformats.org/wordprocessingml/2006/main" w:ilvl="6">
      <w:numFmt w:val="decimal"/>
      <w:lvlText w:val="%7."/>
      <w:start w:val="1"/>
      <w:pPr>
        <w:ind w:left="5040"/>
        <w:ind w:hanging="360"/>
      </w:pPr>
      <w:lvlJc w:val="left"/>
    </w:lvl>
    <w:lvl xmlns:w="http://schemas.openxmlformats.org/wordprocessingml/2006/main" w:ilvl="7">
      <w:numFmt w:val="lowerLetter"/>
      <w:lvlText w:val="%8."/>
      <w:start w:val="1"/>
      <w:pPr>
        <w:ind w:left="5760"/>
        <w:ind w:hanging="360"/>
      </w:pPr>
      <w:lvlJc w:val="left"/>
    </w:lvl>
    <w:lvl xmlns:w="http://schemas.openxmlformats.org/wordprocessingml/2006/main" w:ilvl="8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nsid w:val="4399b37b"/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2">
    <w:abstractNumId w:val="2"/>
  </w:num>
  <w:num w:numId="1">
    <w:abstractNumId w:val="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val="6AC5F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FC85"/>
  <w15:chartTrackingRefBased/>
  <w15:docId w15:val="{CB5D79E5-78D5-476B-9E8F-E92AB8B6E235}"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pt-BR" w:eastAsia="en-US" w:bidi="ar-SA"/>
        <w:rFonts w:ascii="Calibri" w:hAnsiTheme="minorHAnsi" w:eastAsia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paragraph" w:styleId="ListParagraph">
    <w:name w:val="List Paragraph"/>
    <w:qFormat/>
    <w:basedOn w:val="Normal"/>
    <w:uiPriority xmlns:w="http://schemas.openxmlformats.org/wordprocessingml/2006/main" w:val="34"/>
    <w:pPr xmlns:w="http://schemas.openxmlformats.org/wordprocessingml/2006/main">
      <w:ind w:left="720"/>
      <w:contextualSpacing/>
    </w:pPr>
  </w:style>
  <w:style w:type="character" w:styleId="Hyperlink">
    <w:name w:val="Hyperlink"/>
    <w:basedOn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u w:val="single"/>
      <w:color w:val="0563C1"/>
    </w:rPr>
  </w:style>
  <w:style w:type="table" w:styleId="TableGrid">
    <w:name w:val="Table Grid"/>
    <w:basedOn w:val="TableNormal"/>
    <w:pPr xmlns:w="http://schemas.openxmlformats.org/wordprocessingml/2006/main">
      <w:spacing w:after="0" w:line="240" w:lineRule="auto"/>
    </w:pPr>
    <w:tblPr xmlns:w="http://schemas.openxmlformats.org/wordprocessingml/2006/main">
      <w:tblCellMar>
        <w:top w:w="0" w:type="dxa"/>
        <w:left w:w="108" w:type="dxa"/>
        <w:bottom w:w="0" w:type="dxa"/>
        <w:right w:w="108" w:type="dxa"/>
      </w:tblCellMar>
      <w:tblBorders>
        <w:top w:val="single" w:color="000000" w:themeColor="text1" w:sz="4" w:space="0"/>
        <w:bottom w:val="single" w:color="000000" w:themeColor="text1" w:sz="4" w:space="0"/>
        <w:left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Ind w:w="0" w:type="dxa"/>
    </w:tblPr>
    <w:uiPriority xmlns:w="http://schemas.openxmlformats.org/wordprocessingml/2006/main" w:val="59"/>
    <w:rsid xmlns:w="http://schemas.openxmlformats.org/wordprocessingml/2006/main" w:val="00FB4123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20/10/relationships/intelligence" Target="intelligence2.xml" Id="Rb58068852c8144da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27e0a3635d73452c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thais.souza@ufpr.br" TargetMode="External" Id="R9bcbb849fc8d4854" /><Relationship Type="http://schemas.openxmlformats.org/officeDocument/2006/relationships/image" Target="/media/image.png" Id="rId4855" /><Relationship Type="http://schemas.openxmlformats.org/officeDocument/2006/relationships/image" Target="/media/image2.png" Id="rId4856" /><Relationship Type="http://schemas.openxmlformats.org/officeDocument/2006/relationships/header" Target="header.xml" Id="Ra4c7aa2918244ef5" /><Relationship Type="http://schemas.openxmlformats.org/officeDocument/2006/relationships/footer" Target="footer.xml" Id="R3121cfb57b1640f1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png" Id="Rf2c47d1331f64c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9BDECEFB542A40B4FFF54B5EDA2BD6" ma:contentTypeVersion="16" ma:contentTypeDescription="Crie um novo documento." ma:contentTypeScope="" ma:versionID="609b7ae9eca1340453e87d6b087bcd61">
  <xsd:schema xmlns:xsd="http://www.w3.org/2001/XMLSchema" xmlns:xs="http://www.w3.org/2001/XMLSchema" xmlns:p="http://schemas.microsoft.com/office/2006/metadata/properties" xmlns:ns2="fef21ae4-5b74-404e-a858-c9d08a1ba27c" xmlns:ns3="f53712ee-f3d6-4fc1-a003-60c30bf4aedc" targetNamespace="http://schemas.microsoft.com/office/2006/metadata/properties" ma:root="true" ma:fieldsID="f506b157cb168d5e07de0969ffbc5bf5" ns2:_="" ns3:_="">
    <xsd:import namespace="fef21ae4-5b74-404e-a858-c9d08a1ba27c"/>
    <xsd:import namespace="f53712ee-f3d6-4fc1-a003-60c30bf4a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21ae4-5b74-404e-a858-c9d08a1ba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a5e3a396-6ff9-41c4-9ea6-a3ac188d4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712ee-f3d6-4fc1-a003-60c30bf4a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b2e064-874a-4052-abea-dedb35a7a399}" ma:internalName="TaxCatchAll" ma:showField="CatchAllData" ma:web="f53712ee-f3d6-4fc1-a003-60c30bf4a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ef21ae4-5b74-404e-a858-c9d08a1ba27c" xsi:nil="true"/>
    <SharedWithUsers xmlns="f53712ee-f3d6-4fc1-a003-60c30bf4aedc">
      <UserInfo>
        <DisplayName>Ivanise do Rocio Dzieciol</DisplayName>
        <AccountId>14</AccountId>
        <AccountType/>
      </UserInfo>
      <UserInfo>
        <DisplayName>Wilson Moacir Voitena</DisplayName>
        <AccountId>21</AccountId>
        <AccountType/>
      </UserInfo>
    </SharedWithUsers>
    <lcf76f155ced4ddcb4097134ff3c332f xmlns="fef21ae4-5b74-404e-a858-c9d08a1ba27c">
      <Terms xmlns="http://schemas.microsoft.com/office/infopath/2007/PartnerControls"/>
    </lcf76f155ced4ddcb4097134ff3c332f>
    <TaxCatchAll xmlns="f53712ee-f3d6-4fc1-a003-60c30bf4aedc" xsi:nil="true"/>
  </documentManagement>
</p:properties>
</file>

<file path=customXml/itemProps1.xml><?xml version="1.0" encoding="utf-8"?>
<ds:datastoreItem xmlns:ds="http://schemas.openxmlformats.org/officeDocument/2006/customXml" ds:itemID="{E17D2EF2-A8A0-4AA5-8753-DAA6DB403582}"/>
</file>

<file path=customXml/itemProps2.xml><?xml version="1.0" encoding="utf-8"?>
<ds:datastoreItem xmlns:ds="http://schemas.openxmlformats.org/officeDocument/2006/customXml" ds:itemID="{7BD0B0EB-77E8-4B18-A3D0-7FBD9FE2B37B}"/>
</file>

<file path=customXml/itemProps3.xml><?xml version="1.0" encoding="utf-8"?>
<ds:datastoreItem xmlns:ds="http://schemas.openxmlformats.org/officeDocument/2006/customXml" ds:itemID="{D0CCA1E6-0DE4-4E8E-BC2D-012F60C523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Seção de Articulação E Comunicação</dc:creator>
  <cp:keywords/>
  <dc:description/>
  <cp:lastModifiedBy>Thais da Silva Souza</cp:lastModifiedBy>
  <dcterms:created xsi:type="dcterms:W3CDTF">2023-01-25T12:43:15Z</dcterms:created>
  <dcterms:modified xsi:type="dcterms:W3CDTF">2023-04-06T14:59:11Z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0x010100589BDECEFB542A40B4FFF54B5EDA2BD6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_activity">
    <vt:lpwstr>{"FileActivityType":"9","FileActivityTimeStamp":"2023-01-25T14:32:19.040Z","FileActivityUsersOnPage":[{"DisplayName":"Seção de Articulação E Comunicação","Id":"sac.proec@ufpr.br"}],"FileActivityNavigationId":null}</vt:lpwstr>
  </property>
  <property fmtid="{D5CDD505-2E9C-101B-9397-08002B2CF9AE}" pid="9" name="TriggerFlowInfo">
    <vt:lpwstr/>
  </property>
</Properties>
</file>